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6182" w14:textId="77777777" w:rsidR="00B42DBA" w:rsidRPr="002140DF" w:rsidRDefault="00B42DBA" w:rsidP="002140DF">
      <w:pPr>
        <w:spacing w:line="276" w:lineRule="auto"/>
        <w:jc w:val="center"/>
      </w:pPr>
    </w:p>
    <w:p w14:paraId="3414A732" w14:textId="6A65047E" w:rsidR="00B42DBA" w:rsidRPr="002140DF" w:rsidRDefault="00D113A6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UCHWAŁA NR </w:t>
      </w:r>
      <w:r w:rsidR="00425C26">
        <w:rPr>
          <w:b/>
        </w:rPr>
        <w:t>XXX/214/2021</w:t>
      </w:r>
    </w:p>
    <w:p w14:paraId="175F0361" w14:textId="08BE24D9" w:rsidR="00B42DBA" w:rsidRPr="002140DF" w:rsidRDefault="00B42DBA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RADY </w:t>
      </w:r>
      <w:r w:rsidR="00A41467" w:rsidRPr="002140DF">
        <w:rPr>
          <w:b/>
        </w:rPr>
        <w:t>GMINY NIEDŹWIEDŹ</w:t>
      </w:r>
    </w:p>
    <w:p w14:paraId="33116E64" w14:textId="1E59457F" w:rsidR="00B42DBA" w:rsidRPr="002140DF" w:rsidRDefault="00D113A6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z dnia </w:t>
      </w:r>
      <w:r w:rsidR="00425C26">
        <w:rPr>
          <w:b/>
        </w:rPr>
        <w:t>25 czerwca 2021</w:t>
      </w:r>
      <w:r w:rsidR="00C76503" w:rsidRPr="002140DF">
        <w:rPr>
          <w:b/>
        </w:rPr>
        <w:t xml:space="preserve"> </w:t>
      </w:r>
      <w:r w:rsidR="00B42DBA" w:rsidRPr="002140DF">
        <w:rPr>
          <w:b/>
        </w:rPr>
        <w:t>r.</w:t>
      </w:r>
    </w:p>
    <w:p w14:paraId="3EC4B71D" w14:textId="77777777" w:rsidR="00B42DBA" w:rsidRPr="002140DF" w:rsidRDefault="00B42DBA" w:rsidP="002140DF">
      <w:pPr>
        <w:spacing w:line="276" w:lineRule="auto"/>
        <w:jc w:val="center"/>
        <w:rPr>
          <w:b/>
        </w:rPr>
      </w:pPr>
    </w:p>
    <w:p w14:paraId="1BB1A3A3" w14:textId="1F60C48A" w:rsidR="00B42DBA" w:rsidRPr="002140DF" w:rsidRDefault="00B42DBA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w sprawie</w:t>
      </w:r>
      <w:r w:rsidR="002140DF">
        <w:rPr>
          <w:b/>
        </w:rPr>
        <w:t xml:space="preserve">: </w:t>
      </w:r>
      <w:r w:rsidRPr="002140DF">
        <w:rPr>
          <w:b/>
        </w:rPr>
        <w:t xml:space="preserve"> Regulaminu utrzymania czystości i porządku na terenie </w:t>
      </w:r>
      <w:r w:rsidR="00A41467" w:rsidRPr="002140DF">
        <w:rPr>
          <w:b/>
        </w:rPr>
        <w:t>Gminy Niedźwiedź</w:t>
      </w:r>
    </w:p>
    <w:p w14:paraId="08DF5E5D" w14:textId="77777777" w:rsidR="00B42DBA" w:rsidRPr="002140DF" w:rsidRDefault="00B42DBA" w:rsidP="002140DF">
      <w:pPr>
        <w:spacing w:line="276" w:lineRule="auto"/>
        <w:jc w:val="center"/>
        <w:rPr>
          <w:b/>
        </w:rPr>
      </w:pPr>
    </w:p>
    <w:p w14:paraId="37771C41" w14:textId="004D3598" w:rsidR="00B42DBA" w:rsidRPr="002140DF" w:rsidRDefault="00B42DBA" w:rsidP="002140DF">
      <w:pPr>
        <w:spacing w:line="276" w:lineRule="auto"/>
        <w:ind w:firstLine="709"/>
        <w:jc w:val="both"/>
        <w:rPr>
          <w:b/>
        </w:rPr>
      </w:pPr>
      <w:r w:rsidRPr="002140DF">
        <w:t xml:space="preserve">Na podstawie art. 18 ust. 2 pkt </w:t>
      </w:r>
      <w:r w:rsidR="007E0920" w:rsidRPr="002140DF">
        <w:t xml:space="preserve">8 i </w:t>
      </w:r>
      <w:r w:rsidRPr="002140DF">
        <w:t xml:space="preserve">15 </w:t>
      </w:r>
      <w:r w:rsidR="007E0920" w:rsidRPr="002140DF">
        <w:t xml:space="preserve">i art. 40 ust. 1 </w:t>
      </w:r>
      <w:r w:rsidRPr="002140DF">
        <w:t xml:space="preserve">ustawy z dnia 8 marca 1990 r. o samorządzie gminnym </w:t>
      </w:r>
      <w:r w:rsidR="001055F1" w:rsidRPr="002140DF">
        <w:t>(tj. Dz. U. z 202</w:t>
      </w:r>
      <w:r w:rsidR="00387FC0" w:rsidRPr="002140DF">
        <w:t>0</w:t>
      </w:r>
      <w:r w:rsidR="001055F1" w:rsidRPr="002140DF">
        <w:t xml:space="preserve"> r., poz. 713, 1378) </w:t>
      </w:r>
      <w:r w:rsidR="007E0920" w:rsidRPr="002140DF">
        <w:t>w związku z art. 6c ust. 1,2  i ust. 3, art. 6j ust. 1,2 i ust. 3, art.6j ust. 1 pkt 1, ust. 3, ust. 3b, art. 6k ust.1, ust.2, ust 2a pkt 1, 5, ust. 3 i u7st. 4a ust</w:t>
      </w:r>
      <w:r w:rsidRPr="002140DF">
        <w:t xml:space="preserve">awy z dnia 13 września 1996 r. o utrzymaniu czystości i porządku w gminach </w:t>
      </w:r>
      <w:r w:rsidR="001055F1" w:rsidRPr="002140DF">
        <w:t>(tj. Dz. U. z 202</w:t>
      </w:r>
      <w:r w:rsidR="00387FC0" w:rsidRPr="002140DF">
        <w:t>1</w:t>
      </w:r>
      <w:r w:rsidR="001055F1" w:rsidRPr="002140DF">
        <w:t xml:space="preserve"> r., poz. </w:t>
      </w:r>
      <w:r w:rsidR="00387FC0" w:rsidRPr="002140DF">
        <w:t>888</w:t>
      </w:r>
      <w:r w:rsidR="001055F1" w:rsidRPr="002140DF">
        <w:t xml:space="preserve">) </w:t>
      </w:r>
      <w:r w:rsidR="00320FF1" w:rsidRPr="002140DF">
        <w:rPr>
          <w:rStyle w:val="FontStyle14"/>
          <w:sz w:val="24"/>
          <w:szCs w:val="24"/>
        </w:rPr>
        <w:t>oraz art. 4 ust. 1 ustawy z dnia 20 lipca 2000 r. o ogłaszaniu aktów normatywnych i niektórych inny</w:t>
      </w:r>
      <w:r w:rsidR="007A76BA" w:rsidRPr="002140DF">
        <w:rPr>
          <w:rStyle w:val="FontStyle14"/>
          <w:sz w:val="24"/>
          <w:szCs w:val="24"/>
        </w:rPr>
        <w:t>ch ak</w:t>
      </w:r>
      <w:r w:rsidR="00241B3A" w:rsidRPr="002140DF">
        <w:rPr>
          <w:rStyle w:val="FontStyle14"/>
          <w:sz w:val="24"/>
          <w:szCs w:val="24"/>
        </w:rPr>
        <w:t>tów prawnych (</w:t>
      </w:r>
      <w:r w:rsidR="001055F1" w:rsidRPr="002140DF">
        <w:rPr>
          <w:rStyle w:val="FontStyle14"/>
          <w:sz w:val="24"/>
          <w:szCs w:val="24"/>
        </w:rPr>
        <w:t xml:space="preserve">tj. </w:t>
      </w:r>
      <w:r w:rsidR="00241B3A" w:rsidRPr="002140DF">
        <w:rPr>
          <w:rStyle w:val="FontStyle14"/>
          <w:sz w:val="24"/>
          <w:szCs w:val="24"/>
        </w:rPr>
        <w:t>Dz. U. z 2019</w:t>
      </w:r>
      <w:r w:rsidR="007A76BA" w:rsidRPr="002140DF">
        <w:rPr>
          <w:rStyle w:val="FontStyle14"/>
          <w:sz w:val="24"/>
          <w:szCs w:val="24"/>
        </w:rPr>
        <w:t xml:space="preserve"> r. poz. </w:t>
      </w:r>
      <w:r w:rsidR="00241B3A" w:rsidRPr="002140DF">
        <w:rPr>
          <w:rStyle w:val="FontStyle14"/>
          <w:sz w:val="24"/>
          <w:szCs w:val="24"/>
        </w:rPr>
        <w:t>1461</w:t>
      </w:r>
      <w:r w:rsidR="00320FF1" w:rsidRPr="002140DF">
        <w:rPr>
          <w:rStyle w:val="FontStyle14"/>
          <w:sz w:val="24"/>
          <w:szCs w:val="24"/>
        </w:rPr>
        <w:t>)</w:t>
      </w:r>
      <w:r w:rsidRPr="002140DF">
        <w:t xml:space="preserve">, </w:t>
      </w:r>
      <w:r w:rsidRPr="002140DF">
        <w:rPr>
          <w:b/>
          <w:i/>
          <w:u w:val="single"/>
        </w:rPr>
        <w:t>po zasięgnięciu opinii państwowego powiatowego inspektora sanitarnego</w:t>
      </w:r>
      <w:r w:rsidR="002140DF" w:rsidRPr="002140DF">
        <w:rPr>
          <w:b/>
          <w:i/>
        </w:rPr>
        <w:t xml:space="preserve"> </w:t>
      </w:r>
      <w:r w:rsidRPr="002140DF">
        <w:rPr>
          <w:b/>
        </w:rPr>
        <w:t xml:space="preserve">Rada </w:t>
      </w:r>
      <w:r w:rsidR="00A41467" w:rsidRPr="002140DF">
        <w:rPr>
          <w:b/>
        </w:rPr>
        <w:t>Gminy Niedźwiedź</w:t>
      </w:r>
      <w:r w:rsidR="00241B3A" w:rsidRPr="002140DF">
        <w:rPr>
          <w:b/>
        </w:rPr>
        <w:t xml:space="preserve"> </w:t>
      </w:r>
      <w:r w:rsidRPr="002140DF">
        <w:rPr>
          <w:b/>
        </w:rPr>
        <w:t>uchwala, co następuje:</w:t>
      </w:r>
    </w:p>
    <w:p w14:paraId="6F83BCC8" w14:textId="77777777" w:rsidR="00A41467" w:rsidRPr="002140DF" w:rsidRDefault="00A41467" w:rsidP="002140DF">
      <w:pPr>
        <w:spacing w:line="276" w:lineRule="auto"/>
        <w:jc w:val="center"/>
        <w:rPr>
          <w:b/>
          <w:i/>
          <w:u w:val="single"/>
        </w:rPr>
      </w:pPr>
    </w:p>
    <w:p w14:paraId="2BEE3653" w14:textId="77777777" w:rsidR="00B42DBA" w:rsidRDefault="00B42DBA" w:rsidP="002140DF">
      <w:pPr>
        <w:spacing w:line="276" w:lineRule="auto"/>
      </w:pPr>
      <w:r w:rsidRPr="002140DF">
        <w:t xml:space="preserve">§ 1. Uchwala się Regulamin utrzymania czystości i porządku na terenie </w:t>
      </w:r>
      <w:r w:rsidR="00A41467" w:rsidRPr="002140DF">
        <w:t>Gminy Niedźwiedź</w:t>
      </w:r>
      <w:r w:rsidRPr="002140DF">
        <w:t>, stanowiący załącznik do niniejszej uchwały.</w:t>
      </w:r>
    </w:p>
    <w:p w14:paraId="2D0DB3C1" w14:textId="77777777" w:rsidR="002140DF" w:rsidRPr="002140DF" w:rsidRDefault="002140DF" w:rsidP="002140DF">
      <w:pPr>
        <w:spacing w:line="276" w:lineRule="auto"/>
      </w:pPr>
    </w:p>
    <w:p w14:paraId="01B5BB0D" w14:textId="4D1CBF55" w:rsidR="002140DF" w:rsidRDefault="00B42DBA" w:rsidP="002140DF">
      <w:pPr>
        <w:spacing w:line="276" w:lineRule="auto"/>
      </w:pPr>
      <w:r w:rsidRPr="002140DF">
        <w:t xml:space="preserve">§ 2. </w:t>
      </w:r>
      <w:r w:rsidR="002140DF" w:rsidRPr="002140DF">
        <w:t>Traci moc Uchwała Nr XII/136/2020  Rady Gminy Niedźwiedź  dnia 24 września 2020 r. w sprawie regulaminu utrzymania czystości i porządku na terenie Gminy Niedźwiedź (Dz. U. z 2020 poz. 6147)</w:t>
      </w:r>
    </w:p>
    <w:p w14:paraId="6FF523B1" w14:textId="77777777" w:rsidR="002140DF" w:rsidRPr="002140DF" w:rsidRDefault="002140DF" w:rsidP="002140DF">
      <w:pPr>
        <w:spacing w:line="276" w:lineRule="auto"/>
      </w:pPr>
    </w:p>
    <w:p w14:paraId="4EEFA504" w14:textId="77777777" w:rsidR="002140DF" w:rsidRDefault="00B42DBA" w:rsidP="002140DF">
      <w:pPr>
        <w:spacing w:line="276" w:lineRule="auto"/>
      </w:pPr>
      <w:r w:rsidRPr="002140DF">
        <w:t xml:space="preserve">§ 3. </w:t>
      </w:r>
      <w:r w:rsidR="002140DF" w:rsidRPr="002140DF">
        <w:t>Wykonanie uchwały powierza się Wójtowi Gminy Niedźwiedź</w:t>
      </w:r>
    </w:p>
    <w:p w14:paraId="12DAC95B" w14:textId="387A7664" w:rsidR="002140DF" w:rsidRDefault="002140DF" w:rsidP="002140DF">
      <w:pPr>
        <w:spacing w:line="276" w:lineRule="auto"/>
      </w:pPr>
    </w:p>
    <w:p w14:paraId="57661673" w14:textId="45D83096" w:rsidR="00B42DBA" w:rsidRPr="002140DF" w:rsidRDefault="00B42DBA" w:rsidP="002140DF">
      <w:pPr>
        <w:spacing w:line="276" w:lineRule="auto"/>
      </w:pPr>
      <w:r w:rsidRPr="002140DF">
        <w:t>§ 4. Uchwała wchodzi w życie po upływie 14 dni od dnia ogłoszenia w Dzienniku Urzędowym Województwa Małopolskiego.</w:t>
      </w:r>
    </w:p>
    <w:p w14:paraId="027824EE" w14:textId="77777777" w:rsidR="00B42DBA" w:rsidRPr="002140DF" w:rsidRDefault="00B42DBA" w:rsidP="002140DF">
      <w:pPr>
        <w:spacing w:line="276" w:lineRule="auto"/>
      </w:pPr>
    </w:p>
    <w:p w14:paraId="562D6832" w14:textId="77777777" w:rsidR="00B42DBA" w:rsidRPr="002140DF" w:rsidRDefault="00B42DBA" w:rsidP="002140DF">
      <w:pPr>
        <w:spacing w:line="276" w:lineRule="auto"/>
        <w:jc w:val="center"/>
      </w:pPr>
    </w:p>
    <w:p w14:paraId="270326AD" w14:textId="77777777" w:rsidR="00B42DBA" w:rsidRPr="002140DF" w:rsidRDefault="00B42DBA" w:rsidP="002140DF">
      <w:pPr>
        <w:spacing w:line="276" w:lineRule="auto"/>
      </w:pPr>
    </w:p>
    <w:p w14:paraId="3EEF8387" w14:textId="77777777" w:rsidR="00B42DBA" w:rsidRPr="002140DF" w:rsidRDefault="00B42DBA" w:rsidP="002140DF">
      <w:pPr>
        <w:spacing w:line="276" w:lineRule="auto"/>
      </w:pPr>
    </w:p>
    <w:p w14:paraId="0595B33B" w14:textId="77777777" w:rsidR="00B42DBA" w:rsidRPr="002140DF" w:rsidRDefault="00B42DBA" w:rsidP="002140DF">
      <w:pPr>
        <w:spacing w:line="276" w:lineRule="auto"/>
      </w:pPr>
    </w:p>
    <w:p w14:paraId="5B098219" w14:textId="77777777" w:rsidR="00B42DBA" w:rsidRPr="002140DF" w:rsidRDefault="00B42DBA" w:rsidP="002140DF">
      <w:pPr>
        <w:spacing w:line="276" w:lineRule="auto"/>
      </w:pPr>
    </w:p>
    <w:p w14:paraId="16D0E49B" w14:textId="77777777" w:rsidR="00B42DBA" w:rsidRPr="002140DF" w:rsidRDefault="00B42DBA" w:rsidP="002140DF">
      <w:pPr>
        <w:spacing w:line="276" w:lineRule="auto"/>
      </w:pPr>
    </w:p>
    <w:p w14:paraId="66DEDAE2" w14:textId="77777777" w:rsidR="00B42DBA" w:rsidRPr="002140DF" w:rsidRDefault="00B42DBA" w:rsidP="002140DF">
      <w:pPr>
        <w:spacing w:line="276" w:lineRule="auto"/>
      </w:pPr>
    </w:p>
    <w:p w14:paraId="0E80025F" w14:textId="77777777" w:rsidR="00B42DBA" w:rsidRPr="002140DF" w:rsidRDefault="00B42DBA" w:rsidP="002140DF">
      <w:pPr>
        <w:spacing w:line="276" w:lineRule="auto"/>
      </w:pPr>
    </w:p>
    <w:p w14:paraId="5FE7AA10" w14:textId="77777777" w:rsidR="00B42DBA" w:rsidRPr="002140DF" w:rsidRDefault="00B42DBA" w:rsidP="002140DF">
      <w:pPr>
        <w:spacing w:line="276" w:lineRule="auto"/>
      </w:pPr>
    </w:p>
    <w:p w14:paraId="55740074" w14:textId="77777777" w:rsidR="00B42DBA" w:rsidRPr="002140DF" w:rsidRDefault="00B42DBA" w:rsidP="002140DF">
      <w:pPr>
        <w:spacing w:line="276" w:lineRule="auto"/>
      </w:pPr>
    </w:p>
    <w:p w14:paraId="5E423768" w14:textId="77777777" w:rsidR="00B42DBA" w:rsidRPr="002140DF" w:rsidRDefault="00B42DBA" w:rsidP="002140DF">
      <w:pPr>
        <w:spacing w:line="276" w:lineRule="auto"/>
      </w:pPr>
    </w:p>
    <w:p w14:paraId="2D5485BF" w14:textId="77777777" w:rsidR="00B42DBA" w:rsidRPr="002140DF" w:rsidRDefault="00B42DBA" w:rsidP="002140DF">
      <w:pPr>
        <w:spacing w:line="276" w:lineRule="auto"/>
      </w:pPr>
    </w:p>
    <w:p w14:paraId="1E9BB89F" w14:textId="77777777" w:rsidR="00B42DBA" w:rsidRPr="002140DF" w:rsidRDefault="00B42DBA" w:rsidP="002140DF">
      <w:pPr>
        <w:spacing w:line="276" w:lineRule="auto"/>
      </w:pPr>
    </w:p>
    <w:p w14:paraId="57066322" w14:textId="77777777" w:rsidR="00B42DBA" w:rsidRPr="002140DF" w:rsidRDefault="00B42DBA" w:rsidP="002140DF">
      <w:pPr>
        <w:spacing w:line="276" w:lineRule="auto"/>
      </w:pPr>
    </w:p>
    <w:p w14:paraId="2B15F21C" w14:textId="77777777" w:rsidR="00B42DBA" w:rsidRPr="002140DF" w:rsidRDefault="00B42DBA" w:rsidP="002140DF">
      <w:pPr>
        <w:spacing w:line="276" w:lineRule="auto"/>
      </w:pPr>
    </w:p>
    <w:p w14:paraId="03F5DF16" w14:textId="77777777" w:rsidR="00B42DBA" w:rsidRPr="002140DF" w:rsidRDefault="00B42DBA" w:rsidP="002140DF">
      <w:pPr>
        <w:spacing w:line="276" w:lineRule="auto"/>
      </w:pPr>
    </w:p>
    <w:p w14:paraId="2300DFBF" w14:textId="627E1451" w:rsidR="0001113F" w:rsidRDefault="002E25C8" w:rsidP="002140DF">
      <w:pPr>
        <w:spacing w:line="276" w:lineRule="auto"/>
        <w:ind w:left="6060"/>
        <w:jc w:val="center"/>
      </w:pPr>
      <w:r w:rsidRPr="002140DF">
        <w:lastRenderedPageBreak/>
        <w:t xml:space="preserve">Załącznik  do uchwały </w:t>
      </w:r>
      <w:r w:rsidR="0001113F" w:rsidRPr="002140DF">
        <w:t>nr</w:t>
      </w:r>
      <w:r w:rsidR="00425C26">
        <w:t xml:space="preserve"> </w:t>
      </w:r>
    </w:p>
    <w:p w14:paraId="5A347713" w14:textId="29C8EB0C" w:rsidR="00425C26" w:rsidRPr="002140DF" w:rsidRDefault="00425C26" w:rsidP="00425C26">
      <w:pPr>
        <w:spacing w:line="276" w:lineRule="auto"/>
        <w:ind w:left="6379"/>
      </w:pPr>
      <w:r w:rsidRPr="00425C26">
        <w:t>XXX/214/2021</w:t>
      </w:r>
    </w:p>
    <w:p w14:paraId="684616A2" w14:textId="77777777" w:rsidR="002140DF" w:rsidRDefault="007C6A9D" w:rsidP="00425C26">
      <w:pPr>
        <w:spacing w:line="276" w:lineRule="auto"/>
        <w:ind w:left="6060"/>
        <w:jc w:val="center"/>
      </w:pPr>
      <w:r w:rsidRPr="002140DF">
        <w:t>Rady G</w:t>
      </w:r>
      <w:r w:rsidR="001175DF" w:rsidRPr="002140DF">
        <w:t>miny Niedźwiedź</w:t>
      </w:r>
      <w:r w:rsidR="004A6070" w:rsidRPr="002140DF">
        <w:t xml:space="preserve"> </w:t>
      </w:r>
    </w:p>
    <w:p w14:paraId="21B3B727" w14:textId="05B50904" w:rsidR="0001113F" w:rsidRDefault="0001113F" w:rsidP="00425C26">
      <w:pPr>
        <w:spacing w:line="276" w:lineRule="auto"/>
        <w:ind w:left="6060"/>
        <w:jc w:val="center"/>
      </w:pPr>
      <w:r w:rsidRPr="002140DF">
        <w:t xml:space="preserve">z dnia </w:t>
      </w:r>
      <w:r w:rsidR="00425C26">
        <w:t>25 czerwca 2021 r.</w:t>
      </w:r>
    </w:p>
    <w:p w14:paraId="2EA55EA4" w14:textId="77777777" w:rsidR="00425C26" w:rsidRDefault="00425C26" w:rsidP="00425C26">
      <w:pPr>
        <w:spacing w:line="276" w:lineRule="auto"/>
        <w:ind w:left="6060"/>
        <w:jc w:val="center"/>
      </w:pPr>
    </w:p>
    <w:p w14:paraId="1D7F1069" w14:textId="77777777" w:rsidR="00425C26" w:rsidRPr="002140DF" w:rsidRDefault="00425C26" w:rsidP="00425C26">
      <w:pPr>
        <w:spacing w:line="276" w:lineRule="auto"/>
        <w:ind w:left="6060"/>
        <w:jc w:val="center"/>
      </w:pPr>
    </w:p>
    <w:p w14:paraId="06860599" w14:textId="77777777" w:rsidR="0001113F" w:rsidRPr="002140DF" w:rsidRDefault="0001113F" w:rsidP="002140DF">
      <w:pPr>
        <w:pStyle w:val="Style1"/>
        <w:widowControl/>
        <w:spacing w:before="38"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 xml:space="preserve">REGULAMIN UTRZYMANIA </w:t>
      </w:r>
      <w:r w:rsidRPr="002140DF">
        <w:rPr>
          <w:rStyle w:val="FontStyle24"/>
          <w:sz w:val="24"/>
          <w:szCs w:val="24"/>
        </w:rPr>
        <w:t>CZYSTOŚCI</w:t>
      </w:r>
      <w:r w:rsidR="00AD081D" w:rsidRPr="002140DF">
        <w:rPr>
          <w:rStyle w:val="FontStyle24"/>
          <w:sz w:val="24"/>
          <w:szCs w:val="24"/>
        </w:rPr>
        <w:t xml:space="preserve"> I</w:t>
      </w:r>
      <w:r w:rsidRPr="002140DF">
        <w:rPr>
          <w:rStyle w:val="FontStyle24"/>
          <w:sz w:val="24"/>
          <w:szCs w:val="24"/>
        </w:rPr>
        <w:t xml:space="preserve"> </w:t>
      </w:r>
      <w:r w:rsidR="002944BC" w:rsidRPr="002140DF">
        <w:rPr>
          <w:rStyle w:val="FontStyle22"/>
          <w:sz w:val="24"/>
          <w:szCs w:val="24"/>
        </w:rPr>
        <w:t>PORZĄ</w:t>
      </w:r>
      <w:r w:rsidRPr="002140DF">
        <w:rPr>
          <w:rStyle w:val="FontStyle22"/>
          <w:sz w:val="24"/>
          <w:szCs w:val="24"/>
        </w:rPr>
        <w:t>DKU</w:t>
      </w:r>
      <w:r w:rsidR="002944BC" w:rsidRPr="002140DF">
        <w:rPr>
          <w:rStyle w:val="FontStyle22"/>
          <w:sz w:val="24"/>
          <w:szCs w:val="24"/>
        </w:rPr>
        <w:t xml:space="preserve"> </w:t>
      </w:r>
      <w:r w:rsidRPr="002140DF">
        <w:rPr>
          <w:rStyle w:val="FontStyle22"/>
          <w:sz w:val="24"/>
          <w:szCs w:val="24"/>
        </w:rPr>
        <w:t xml:space="preserve">NA TERENIE GMINY </w:t>
      </w:r>
      <w:r w:rsidR="001175DF" w:rsidRPr="002140DF">
        <w:rPr>
          <w:rStyle w:val="FontStyle22"/>
          <w:sz w:val="24"/>
          <w:szCs w:val="24"/>
        </w:rPr>
        <w:t>NIEDWIEDŹ</w:t>
      </w:r>
    </w:p>
    <w:p w14:paraId="5E917B6C" w14:textId="77777777" w:rsidR="0001113F" w:rsidRPr="002140DF" w:rsidRDefault="0001113F" w:rsidP="002140DF">
      <w:pPr>
        <w:pStyle w:val="Style8"/>
        <w:widowControl/>
        <w:spacing w:line="276" w:lineRule="auto"/>
      </w:pPr>
    </w:p>
    <w:p w14:paraId="0E38CAF5" w14:textId="77777777" w:rsidR="0001113F" w:rsidRPr="002140DF" w:rsidRDefault="005935BC" w:rsidP="002140DF">
      <w:pPr>
        <w:pStyle w:val="Style8"/>
        <w:widowControl/>
        <w:spacing w:before="67" w:line="276" w:lineRule="auto"/>
        <w:jc w:val="center"/>
        <w:rPr>
          <w:rStyle w:val="FontStyle22"/>
          <w:sz w:val="24"/>
          <w:szCs w:val="24"/>
        </w:rPr>
      </w:pPr>
      <w:r w:rsidRPr="002140DF">
        <w:rPr>
          <w:rStyle w:val="FontStyle24"/>
          <w:sz w:val="24"/>
          <w:szCs w:val="24"/>
        </w:rPr>
        <w:t>ROZDZIAŁ</w:t>
      </w:r>
      <w:r w:rsidRPr="002140DF">
        <w:rPr>
          <w:rStyle w:val="FontStyle22"/>
          <w:sz w:val="24"/>
          <w:szCs w:val="24"/>
        </w:rPr>
        <w:t xml:space="preserve"> </w:t>
      </w:r>
      <w:r w:rsidR="0001113F" w:rsidRPr="002140DF">
        <w:rPr>
          <w:rStyle w:val="FontStyle22"/>
          <w:sz w:val="24"/>
          <w:szCs w:val="24"/>
        </w:rPr>
        <w:t>1.</w:t>
      </w:r>
    </w:p>
    <w:p w14:paraId="33CEE1FC" w14:textId="77777777" w:rsidR="0001113F" w:rsidRPr="002140DF" w:rsidRDefault="0001113F" w:rsidP="002140DF">
      <w:pPr>
        <w:pStyle w:val="Style10"/>
        <w:widowControl/>
        <w:spacing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>Postanowienia ogólne</w:t>
      </w:r>
    </w:p>
    <w:p w14:paraId="22C0573E" w14:textId="77777777" w:rsidR="00B61325" w:rsidRPr="002140DF" w:rsidRDefault="00B61325" w:rsidP="002140DF">
      <w:pPr>
        <w:pStyle w:val="Style10"/>
        <w:widowControl/>
        <w:spacing w:line="276" w:lineRule="auto"/>
        <w:rPr>
          <w:rStyle w:val="FontStyle22"/>
          <w:sz w:val="24"/>
          <w:szCs w:val="24"/>
        </w:rPr>
      </w:pPr>
    </w:p>
    <w:p w14:paraId="47DF9F11" w14:textId="77777777" w:rsidR="0001113F" w:rsidRPr="002140DF" w:rsidRDefault="0001113F" w:rsidP="002140DF">
      <w:pPr>
        <w:pStyle w:val="Style10"/>
        <w:widowControl/>
        <w:spacing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>§ 1.</w:t>
      </w:r>
    </w:p>
    <w:p w14:paraId="68E63C32" w14:textId="4D6F48EA" w:rsidR="0001113F" w:rsidRPr="002140DF" w:rsidRDefault="001175DF" w:rsidP="002140DF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Style w:val="FontStyle23"/>
          <w:color w:val="auto"/>
          <w:sz w:val="24"/>
          <w:szCs w:val="24"/>
        </w:rPr>
      </w:pPr>
      <w:r w:rsidRPr="002140DF">
        <w:t xml:space="preserve">Regulamin utrzymania czystości i porządku na terenie Gminy Niedźwiedź, zwany dalej Regulaminem określa szczegółowe zasady utrzymania czystości i porządku na terenie Gminy Niedźwiedź </w:t>
      </w:r>
      <w:r w:rsidR="0001113F" w:rsidRPr="002140DF">
        <w:rPr>
          <w:rStyle w:val="FontStyle23"/>
          <w:sz w:val="24"/>
          <w:szCs w:val="24"/>
        </w:rPr>
        <w:t>dotyczące:</w:t>
      </w:r>
    </w:p>
    <w:p w14:paraId="63A02F04" w14:textId="4B95D8D2" w:rsidR="0001113F" w:rsidRPr="002140DF" w:rsidRDefault="0001113F" w:rsidP="002140DF">
      <w:pPr>
        <w:pStyle w:val="Style13"/>
        <w:widowControl/>
        <w:numPr>
          <w:ilvl w:val="0"/>
          <w:numId w:val="1"/>
        </w:numPr>
        <w:spacing w:before="134" w:line="276" w:lineRule="auto"/>
        <w:ind w:left="567" w:hanging="360"/>
        <w:jc w:val="left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wymagań w zakresie utrzymania czystości i porządku na terenie nieruchomości obejmujących:</w:t>
      </w:r>
    </w:p>
    <w:p w14:paraId="57652411" w14:textId="22CAD828" w:rsidR="00296C8C" w:rsidRPr="002140DF" w:rsidRDefault="0001113F" w:rsidP="002140DF">
      <w:pPr>
        <w:pStyle w:val="Style13"/>
        <w:widowControl/>
        <w:numPr>
          <w:ilvl w:val="2"/>
          <w:numId w:val="1"/>
        </w:numPr>
        <w:spacing w:line="276" w:lineRule="auto"/>
        <w:ind w:left="993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prowadzenie we wskazanym zakresie selektywnego zbierania i odbierania odpadów komunalnych, w tym powstających w gospodarstwach domowych przeterminowanych leków i chemikaliów, zużytych baterii i akumulatorów, zużytego sprzętu elektrycznego </w:t>
      </w:r>
      <w:r w:rsidR="00296C8C" w:rsidRPr="002140DF">
        <w:rPr>
          <w:rStyle w:val="FontStyle23"/>
          <w:sz w:val="24"/>
          <w:szCs w:val="24"/>
        </w:rPr>
        <w:br/>
      </w:r>
      <w:r w:rsidRPr="002140DF">
        <w:rPr>
          <w:rStyle w:val="FontStyle23"/>
          <w:sz w:val="24"/>
          <w:szCs w:val="24"/>
        </w:rPr>
        <w:t xml:space="preserve">i elektronicznego, mebli i innych odpadów wielkogabarytowych, odpadów budowlanych </w:t>
      </w:r>
      <w:r w:rsidR="00296C8C" w:rsidRPr="002140DF">
        <w:rPr>
          <w:rStyle w:val="FontStyle23"/>
          <w:sz w:val="24"/>
          <w:szCs w:val="24"/>
        </w:rPr>
        <w:br/>
      </w:r>
      <w:r w:rsidRPr="002140DF">
        <w:rPr>
          <w:rStyle w:val="FontStyle23"/>
          <w:sz w:val="24"/>
          <w:szCs w:val="24"/>
        </w:rPr>
        <w:t>i rozbiórkowych oraz zużytych opon, a także odpadów zielonych i bioodpadów,</w:t>
      </w:r>
    </w:p>
    <w:p w14:paraId="3F4279E5" w14:textId="77777777" w:rsidR="00296C8C" w:rsidRPr="002140DF" w:rsidRDefault="0001113F" w:rsidP="002140DF">
      <w:pPr>
        <w:pStyle w:val="Style13"/>
        <w:widowControl/>
        <w:numPr>
          <w:ilvl w:val="2"/>
          <w:numId w:val="1"/>
        </w:numPr>
        <w:spacing w:line="276" w:lineRule="auto"/>
        <w:ind w:left="993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uprzątanie błota, śniegu, lodu i innych zanieczyszczeń z części nieruchomości służących do użytku publicznego,</w:t>
      </w:r>
    </w:p>
    <w:p w14:paraId="04375548" w14:textId="744B2426" w:rsidR="003D752D" w:rsidRPr="002140DF" w:rsidRDefault="0001113F" w:rsidP="002140DF">
      <w:pPr>
        <w:pStyle w:val="Style13"/>
        <w:widowControl/>
        <w:numPr>
          <w:ilvl w:val="2"/>
          <w:numId w:val="1"/>
        </w:numPr>
        <w:spacing w:line="276" w:lineRule="auto"/>
        <w:ind w:left="993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mycie i naprawy pojazdów samochodowych poza myjniami i warsztatami naprawczymi,</w:t>
      </w:r>
    </w:p>
    <w:p w14:paraId="4B89C5D5" w14:textId="5AD34A00" w:rsidR="0001113F" w:rsidRPr="002140DF" w:rsidRDefault="0001113F" w:rsidP="002140DF">
      <w:pPr>
        <w:pStyle w:val="Style11"/>
        <w:widowControl/>
        <w:numPr>
          <w:ilvl w:val="0"/>
          <w:numId w:val="44"/>
        </w:numPr>
        <w:spacing w:line="276" w:lineRule="auto"/>
        <w:ind w:left="567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rodzaju i minimalnej pojemności pojemników przeznaczonych do zbierania odpadów</w:t>
      </w:r>
      <w:r w:rsidR="003D752D" w:rsidRPr="002140DF">
        <w:rPr>
          <w:rStyle w:val="FontStyle23"/>
          <w:sz w:val="24"/>
          <w:szCs w:val="24"/>
        </w:rPr>
        <w:t xml:space="preserve">                                                               </w:t>
      </w:r>
      <w:r w:rsidRPr="002140DF">
        <w:rPr>
          <w:rStyle w:val="FontStyle23"/>
          <w:sz w:val="24"/>
          <w:szCs w:val="24"/>
        </w:rPr>
        <w:br/>
        <w:t>komunalnych na terenie nieruchomości oraz na drogach publicznych, warunków</w:t>
      </w:r>
      <w:r w:rsidR="00AE2FF7" w:rsidRPr="002140DF">
        <w:rPr>
          <w:rStyle w:val="FontStyle23"/>
          <w:sz w:val="24"/>
          <w:szCs w:val="24"/>
        </w:rPr>
        <w:t xml:space="preserve"> rozmieszczania </w:t>
      </w:r>
      <w:r w:rsidRPr="002140DF">
        <w:rPr>
          <w:rStyle w:val="FontStyle23"/>
          <w:sz w:val="24"/>
          <w:szCs w:val="24"/>
        </w:rPr>
        <w:t>tych pojemników i ich utrzymania w odpowiednim</w:t>
      </w:r>
      <w:r w:rsidR="00AE2FF7" w:rsidRPr="002140DF">
        <w:rPr>
          <w:rStyle w:val="FontStyle23"/>
          <w:sz w:val="24"/>
          <w:szCs w:val="24"/>
        </w:rPr>
        <w:t xml:space="preserve"> stanie sanitarnym, porządkowym </w:t>
      </w:r>
      <w:r w:rsidR="00296C8C" w:rsidRPr="002140DF">
        <w:rPr>
          <w:rStyle w:val="FontStyle23"/>
          <w:sz w:val="24"/>
          <w:szCs w:val="24"/>
        </w:rPr>
        <w:br/>
      </w:r>
      <w:r w:rsidRPr="002140DF">
        <w:rPr>
          <w:rStyle w:val="FontStyle23"/>
          <w:sz w:val="24"/>
          <w:szCs w:val="24"/>
        </w:rPr>
        <w:t>i technicznym;</w:t>
      </w:r>
    </w:p>
    <w:p w14:paraId="7F77510C" w14:textId="106FA328" w:rsidR="0001113F" w:rsidRPr="002140DF" w:rsidRDefault="0001113F" w:rsidP="002140DF">
      <w:pPr>
        <w:pStyle w:val="Style13"/>
        <w:widowControl/>
        <w:numPr>
          <w:ilvl w:val="0"/>
          <w:numId w:val="44"/>
        </w:numPr>
        <w:spacing w:before="125" w:line="276" w:lineRule="auto"/>
        <w:ind w:left="567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częstotliwości i sposobu pozbywania się odpadów komunalnych i nieczystości ciekłych z terenu </w:t>
      </w:r>
      <w:r w:rsidR="003D752D" w:rsidRPr="002140DF">
        <w:rPr>
          <w:rStyle w:val="FontStyle2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40DF">
        <w:rPr>
          <w:rStyle w:val="FontStyle23"/>
          <w:sz w:val="24"/>
          <w:szCs w:val="24"/>
        </w:rPr>
        <w:t>nieruchomości oraz z terenów przeznaczonych do użytku publicznego;</w:t>
      </w:r>
    </w:p>
    <w:p w14:paraId="1F6D33F2" w14:textId="77777777" w:rsidR="0001113F" w:rsidRPr="002140DF" w:rsidRDefault="0001113F" w:rsidP="002140DF">
      <w:pPr>
        <w:pStyle w:val="Style13"/>
        <w:widowControl/>
        <w:numPr>
          <w:ilvl w:val="0"/>
          <w:numId w:val="44"/>
        </w:numPr>
        <w:spacing w:before="125" w:line="276" w:lineRule="auto"/>
        <w:ind w:left="567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innych wymagań wynikających z wojewódzkiego planu gospodarki odpadami;</w:t>
      </w:r>
    </w:p>
    <w:p w14:paraId="3B6E84AF" w14:textId="77777777" w:rsidR="0001113F" w:rsidRPr="002140DF" w:rsidRDefault="0001113F" w:rsidP="002140DF">
      <w:pPr>
        <w:pStyle w:val="Style13"/>
        <w:widowControl/>
        <w:numPr>
          <w:ilvl w:val="0"/>
          <w:numId w:val="44"/>
        </w:numPr>
        <w:spacing w:before="125" w:line="276" w:lineRule="auto"/>
        <w:ind w:left="567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14:paraId="19E50924" w14:textId="77777777" w:rsidR="0001113F" w:rsidRPr="002140DF" w:rsidRDefault="0001113F" w:rsidP="002140DF">
      <w:pPr>
        <w:pStyle w:val="Style13"/>
        <w:widowControl/>
        <w:numPr>
          <w:ilvl w:val="0"/>
          <w:numId w:val="44"/>
        </w:numPr>
        <w:spacing w:before="125" w:line="276" w:lineRule="auto"/>
        <w:ind w:left="567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lastRenderedPageBreak/>
        <w:t>wymagań utrzymywania zwierząt gospodarskich na terenach wyłączonych z produkcji rolniczej, w tym także zakazu ich utrzymywania na określonych obszarach lub w poszczególnych nieruchomościach;</w:t>
      </w:r>
    </w:p>
    <w:p w14:paraId="029C5C36" w14:textId="77777777" w:rsidR="0001113F" w:rsidRPr="002140DF" w:rsidRDefault="0001113F" w:rsidP="002140DF">
      <w:pPr>
        <w:pStyle w:val="Style13"/>
        <w:widowControl/>
        <w:numPr>
          <w:ilvl w:val="0"/>
          <w:numId w:val="44"/>
        </w:numPr>
        <w:spacing w:before="125" w:line="276" w:lineRule="auto"/>
        <w:ind w:left="567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wyznaczania obszarów podlegających obowiązkowej deratyzacji i terminów jej przeprowadzania.</w:t>
      </w:r>
    </w:p>
    <w:p w14:paraId="438A2496" w14:textId="77777777" w:rsidR="0001113F" w:rsidRPr="002140DF" w:rsidRDefault="0001113F" w:rsidP="002140DF">
      <w:pPr>
        <w:pStyle w:val="Style11"/>
        <w:widowControl/>
        <w:tabs>
          <w:tab w:val="left" w:pos="1483"/>
        </w:tabs>
        <w:spacing w:line="276" w:lineRule="auto"/>
        <w:ind w:firstLine="0"/>
        <w:jc w:val="left"/>
        <w:rPr>
          <w:rStyle w:val="FontStyle23"/>
          <w:sz w:val="24"/>
          <w:szCs w:val="24"/>
        </w:rPr>
      </w:pPr>
    </w:p>
    <w:p w14:paraId="25AA6557" w14:textId="18976493" w:rsidR="0001113F" w:rsidRPr="002140DF" w:rsidRDefault="00296C8C" w:rsidP="002140DF">
      <w:pPr>
        <w:pStyle w:val="Style11"/>
        <w:widowControl/>
        <w:spacing w:line="276" w:lineRule="auto"/>
        <w:ind w:firstLine="0"/>
        <w:jc w:val="left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2</w:t>
      </w:r>
      <w:r w:rsidR="003D752D" w:rsidRPr="002140DF">
        <w:rPr>
          <w:rStyle w:val="FontStyle23"/>
          <w:sz w:val="24"/>
          <w:szCs w:val="24"/>
        </w:rPr>
        <w:t xml:space="preserve">. </w:t>
      </w:r>
      <w:r w:rsidR="0001113F" w:rsidRPr="002140DF">
        <w:rPr>
          <w:rStyle w:val="FontStyle23"/>
          <w:sz w:val="24"/>
          <w:szCs w:val="24"/>
        </w:rPr>
        <w:t xml:space="preserve"> Treść Regulaminu pozostaje w ścisłym związku z pojęciami i definicjami zawartymi w ustawie:</w:t>
      </w:r>
    </w:p>
    <w:p w14:paraId="14FE72BB" w14:textId="77777777" w:rsidR="0001113F" w:rsidRPr="002140DF" w:rsidRDefault="0001113F" w:rsidP="002140DF">
      <w:pPr>
        <w:pStyle w:val="Style13"/>
        <w:widowControl/>
        <w:numPr>
          <w:ilvl w:val="0"/>
          <w:numId w:val="3"/>
        </w:numPr>
        <w:spacing w:line="276" w:lineRule="auto"/>
        <w:ind w:left="567" w:hanging="284"/>
        <w:jc w:val="left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o utrzymaniu czystości i porządku w gminach z dnia 13 września 1996 r.,</w:t>
      </w:r>
    </w:p>
    <w:p w14:paraId="00842549" w14:textId="77777777" w:rsidR="0001113F" w:rsidRPr="002140DF" w:rsidRDefault="0001113F" w:rsidP="002140DF">
      <w:pPr>
        <w:pStyle w:val="Style13"/>
        <w:widowControl/>
        <w:numPr>
          <w:ilvl w:val="0"/>
          <w:numId w:val="3"/>
        </w:numPr>
        <w:spacing w:line="276" w:lineRule="auto"/>
        <w:ind w:left="567" w:hanging="284"/>
        <w:jc w:val="left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o odpadach z dnia 14 grudnia 2012 r.,</w:t>
      </w:r>
    </w:p>
    <w:p w14:paraId="68972195" w14:textId="77777777" w:rsidR="0001113F" w:rsidRPr="002140DF" w:rsidRDefault="0001113F" w:rsidP="002140DF">
      <w:pPr>
        <w:pStyle w:val="Style13"/>
        <w:widowControl/>
        <w:numPr>
          <w:ilvl w:val="0"/>
          <w:numId w:val="3"/>
        </w:numPr>
        <w:spacing w:line="276" w:lineRule="auto"/>
        <w:ind w:left="567" w:hanging="284"/>
        <w:jc w:val="left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o zużytym sprzęcie elektrycznym i elektronicznym z dnia </w:t>
      </w:r>
      <w:r w:rsidR="007A76BA" w:rsidRPr="002140DF">
        <w:rPr>
          <w:rStyle w:val="FontStyle23"/>
          <w:sz w:val="24"/>
          <w:szCs w:val="24"/>
        </w:rPr>
        <w:t xml:space="preserve">11 </w:t>
      </w:r>
      <w:r w:rsidR="00CC683A" w:rsidRPr="002140DF">
        <w:rPr>
          <w:rStyle w:val="FontStyle23"/>
          <w:sz w:val="24"/>
          <w:szCs w:val="24"/>
        </w:rPr>
        <w:t xml:space="preserve">wrzesień </w:t>
      </w:r>
      <w:r w:rsidR="007A76BA" w:rsidRPr="002140DF">
        <w:rPr>
          <w:rStyle w:val="FontStyle23"/>
          <w:sz w:val="24"/>
          <w:szCs w:val="24"/>
        </w:rPr>
        <w:t>2016</w:t>
      </w:r>
      <w:r w:rsidRPr="002140DF">
        <w:rPr>
          <w:rStyle w:val="FontStyle23"/>
          <w:sz w:val="24"/>
          <w:szCs w:val="24"/>
        </w:rPr>
        <w:t xml:space="preserve"> r.,</w:t>
      </w:r>
    </w:p>
    <w:p w14:paraId="08F03696" w14:textId="77777777" w:rsidR="0001113F" w:rsidRPr="002140DF" w:rsidRDefault="0001113F" w:rsidP="002140DF">
      <w:pPr>
        <w:pStyle w:val="Style13"/>
        <w:widowControl/>
        <w:numPr>
          <w:ilvl w:val="0"/>
          <w:numId w:val="3"/>
        </w:numPr>
        <w:spacing w:line="276" w:lineRule="auto"/>
        <w:ind w:left="567" w:hanging="284"/>
        <w:jc w:val="left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o organizacji hodowli i rozrodzie zwierząt gospodarskich z dnia 29 czerwca 2007 r.,</w:t>
      </w:r>
    </w:p>
    <w:p w14:paraId="026AD530" w14:textId="77777777" w:rsidR="00255934" w:rsidRPr="002140DF" w:rsidRDefault="0001113F" w:rsidP="002140DF">
      <w:pPr>
        <w:pStyle w:val="Style13"/>
        <w:widowControl/>
        <w:numPr>
          <w:ilvl w:val="0"/>
          <w:numId w:val="3"/>
        </w:numPr>
        <w:spacing w:line="276" w:lineRule="auto"/>
        <w:ind w:left="567" w:hanging="284"/>
        <w:jc w:val="left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  <w:lang w:eastAsia="en-US"/>
        </w:rPr>
        <w:t>o ochronie zwierząt z dnia 21 sierpnia 1997 r.</w:t>
      </w:r>
    </w:p>
    <w:p w14:paraId="57814ADB" w14:textId="77777777" w:rsidR="00200803" w:rsidRPr="002140DF" w:rsidRDefault="00200803" w:rsidP="002140DF">
      <w:pPr>
        <w:pStyle w:val="Style13"/>
        <w:widowControl/>
        <w:numPr>
          <w:ilvl w:val="0"/>
          <w:numId w:val="3"/>
        </w:numPr>
        <w:spacing w:line="276" w:lineRule="auto"/>
        <w:ind w:left="567" w:hanging="284"/>
        <w:jc w:val="left"/>
        <w:rPr>
          <w:rStyle w:val="FontStyle24"/>
          <w:b w:val="0"/>
          <w:bCs w:val="0"/>
          <w:sz w:val="24"/>
          <w:szCs w:val="24"/>
        </w:rPr>
      </w:pPr>
      <w:r w:rsidRPr="002140DF">
        <w:rPr>
          <w:rStyle w:val="FontStyle23"/>
          <w:sz w:val="24"/>
          <w:szCs w:val="24"/>
          <w:lang w:eastAsia="en-US"/>
        </w:rPr>
        <w:t>Rozporządzeniu Ministra środowiska z dnia 29 grudnia 2016 w sprawie szczegółowego sposobu selektywnego zbierania wybranych frakcji odpadów</w:t>
      </w:r>
    </w:p>
    <w:p w14:paraId="1621AB26" w14:textId="77777777" w:rsidR="00AE2FF7" w:rsidRPr="002140DF" w:rsidRDefault="00AE2FF7" w:rsidP="002140DF">
      <w:pPr>
        <w:pStyle w:val="Style8"/>
        <w:widowControl/>
        <w:spacing w:before="144" w:line="276" w:lineRule="auto"/>
        <w:jc w:val="center"/>
        <w:rPr>
          <w:rStyle w:val="FontStyle24"/>
          <w:sz w:val="24"/>
          <w:szCs w:val="24"/>
        </w:rPr>
      </w:pPr>
    </w:p>
    <w:p w14:paraId="24AF9764" w14:textId="77777777" w:rsidR="00AE2FF7" w:rsidRPr="002140DF" w:rsidRDefault="00AE2FF7" w:rsidP="002140DF">
      <w:pPr>
        <w:pStyle w:val="Style8"/>
        <w:widowControl/>
        <w:spacing w:before="144" w:line="276" w:lineRule="auto"/>
        <w:jc w:val="center"/>
        <w:rPr>
          <w:rStyle w:val="FontStyle24"/>
          <w:sz w:val="24"/>
          <w:szCs w:val="24"/>
        </w:rPr>
      </w:pPr>
    </w:p>
    <w:p w14:paraId="7F4F8ED9" w14:textId="77777777" w:rsidR="0001113F" w:rsidRPr="002140DF" w:rsidRDefault="005935BC" w:rsidP="002140DF">
      <w:pPr>
        <w:pStyle w:val="Style8"/>
        <w:widowControl/>
        <w:spacing w:before="144" w:line="276" w:lineRule="auto"/>
        <w:jc w:val="center"/>
        <w:rPr>
          <w:rStyle w:val="FontStyle24"/>
          <w:sz w:val="24"/>
          <w:szCs w:val="24"/>
        </w:rPr>
      </w:pPr>
      <w:r w:rsidRPr="002140DF">
        <w:rPr>
          <w:rStyle w:val="FontStyle24"/>
          <w:sz w:val="24"/>
          <w:szCs w:val="24"/>
        </w:rPr>
        <w:t>ROZDZIAŁ</w:t>
      </w:r>
      <w:r w:rsidR="0001113F" w:rsidRPr="002140DF">
        <w:rPr>
          <w:rStyle w:val="FontStyle24"/>
          <w:sz w:val="24"/>
          <w:szCs w:val="24"/>
        </w:rPr>
        <w:t xml:space="preserve"> 2.</w:t>
      </w:r>
    </w:p>
    <w:p w14:paraId="2A280B87" w14:textId="77777777" w:rsidR="005935BC" w:rsidRPr="002140DF" w:rsidRDefault="005935BC" w:rsidP="002140DF">
      <w:pPr>
        <w:pStyle w:val="Style8"/>
        <w:widowControl/>
        <w:spacing w:before="144" w:line="276" w:lineRule="auto"/>
        <w:jc w:val="center"/>
        <w:rPr>
          <w:rStyle w:val="FontStyle24"/>
          <w:sz w:val="24"/>
          <w:szCs w:val="24"/>
        </w:rPr>
      </w:pPr>
      <w:r w:rsidRPr="002140DF">
        <w:rPr>
          <w:rStyle w:val="FontStyle24"/>
          <w:sz w:val="24"/>
          <w:szCs w:val="24"/>
        </w:rPr>
        <w:t>Wymagania w zakresie utrzymania czystości i porządku na terenie nieruchomości</w:t>
      </w:r>
    </w:p>
    <w:p w14:paraId="5D4EF4B6" w14:textId="77777777" w:rsidR="005935BC" w:rsidRPr="002140DF" w:rsidRDefault="005935BC" w:rsidP="002140DF">
      <w:pPr>
        <w:pStyle w:val="Style8"/>
        <w:widowControl/>
        <w:spacing w:before="144" w:line="276" w:lineRule="auto"/>
        <w:jc w:val="center"/>
        <w:rPr>
          <w:rStyle w:val="FontStyle24"/>
          <w:sz w:val="24"/>
          <w:szCs w:val="24"/>
        </w:rPr>
      </w:pPr>
      <w:r w:rsidRPr="002140DF">
        <w:rPr>
          <w:rStyle w:val="FontStyle24"/>
          <w:sz w:val="24"/>
          <w:szCs w:val="24"/>
        </w:rPr>
        <w:t>Dział I</w:t>
      </w:r>
    </w:p>
    <w:p w14:paraId="390ECC93" w14:textId="77777777" w:rsidR="0001113F" w:rsidRPr="002140DF" w:rsidRDefault="005935BC" w:rsidP="002140DF">
      <w:pPr>
        <w:pStyle w:val="Style8"/>
        <w:widowControl/>
        <w:tabs>
          <w:tab w:val="left" w:pos="5434"/>
        </w:tabs>
        <w:spacing w:line="276" w:lineRule="auto"/>
        <w:jc w:val="center"/>
        <w:rPr>
          <w:rStyle w:val="FontStyle24"/>
          <w:sz w:val="24"/>
          <w:szCs w:val="24"/>
        </w:rPr>
      </w:pPr>
      <w:r w:rsidRPr="002140DF">
        <w:rPr>
          <w:rStyle w:val="FontStyle24"/>
          <w:sz w:val="24"/>
          <w:szCs w:val="24"/>
        </w:rPr>
        <w:t>Wymagania w zakresie selektywnego zbierania  i odbierania odpadów komunalnych</w:t>
      </w:r>
    </w:p>
    <w:p w14:paraId="07CAF0CF" w14:textId="77777777" w:rsidR="005935BC" w:rsidRPr="002140DF" w:rsidRDefault="005935BC" w:rsidP="002140DF">
      <w:pPr>
        <w:pStyle w:val="Style8"/>
        <w:widowControl/>
        <w:tabs>
          <w:tab w:val="left" w:pos="5434"/>
        </w:tabs>
        <w:spacing w:line="276" w:lineRule="auto"/>
        <w:jc w:val="center"/>
      </w:pPr>
    </w:p>
    <w:p w14:paraId="0F84DAAB" w14:textId="77777777" w:rsidR="0001113F" w:rsidRPr="002140DF" w:rsidRDefault="0001113F" w:rsidP="002140DF">
      <w:pPr>
        <w:pStyle w:val="Style8"/>
        <w:widowControl/>
        <w:spacing w:line="276" w:lineRule="auto"/>
        <w:jc w:val="center"/>
        <w:rPr>
          <w:rStyle w:val="FontStyle23"/>
          <w:b/>
          <w:bCs/>
          <w:sz w:val="24"/>
          <w:szCs w:val="24"/>
        </w:rPr>
      </w:pPr>
      <w:r w:rsidRPr="002140DF">
        <w:rPr>
          <w:rStyle w:val="FontStyle24"/>
          <w:sz w:val="24"/>
          <w:szCs w:val="24"/>
        </w:rPr>
        <w:t>§ 2.</w:t>
      </w:r>
    </w:p>
    <w:p w14:paraId="76C57EB3" w14:textId="77777777" w:rsidR="00273A7A" w:rsidRPr="002140DF" w:rsidRDefault="00273A7A" w:rsidP="002140DF">
      <w:pPr>
        <w:pStyle w:val="Style11"/>
        <w:widowControl/>
        <w:numPr>
          <w:ilvl w:val="0"/>
          <w:numId w:val="4"/>
        </w:numPr>
        <w:spacing w:line="276" w:lineRule="auto"/>
        <w:ind w:firstLine="0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Właściciele</w:t>
      </w:r>
      <w:r w:rsidR="00146FD5" w:rsidRPr="002140DF">
        <w:rPr>
          <w:rStyle w:val="FontStyle23"/>
          <w:sz w:val="24"/>
          <w:szCs w:val="24"/>
        </w:rPr>
        <w:t xml:space="preserve"> wszystkich</w:t>
      </w:r>
      <w:r w:rsidRPr="002140DF">
        <w:rPr>
          <w:rStyle w:val="FontStyle23"/>
          <w:sz w:val="24"/>
          <w:szCs w:val="24"/>
        </w:rPr>
        <w:t xml:space="preserve"> nieruchomości </w:t>
      </w:r>
      <w:r w:rsidR="00146FD5" w:rsidRPr="002140DF">
        <w:rPr>
          <w:rStyle w:val="FontStyle23"/>
          <w:sz w:val="24"/>
          <w:szCs w:val="24"/>
        </w:rPr>
        <w:t xml:space="preserve">na terenie Gminy Niedźwiedź </w:t>
      </w:r>
      <w:r w:rsidRPr="002140DF">
        <w:rPr>
          <w:rStyle w:val="FontStyle23"/>
          <w:sz w:val="24"/>
          <w:szCs w:val="24"/>
        </w:rPr>
        <w:t>są zobowiązani do utrzymania czystości i porządku na terenie nieruchomości poprze</w:t>
      </w:r>
      <w:r w:rsidR="00B7773C" w:rsidRPr="002140DF">
        <w:rPr>
          <w:rStyle w:val="FontStyle23"/>
          <w:sz w:val="24"/>
          <w:szCs w:val="24"/>
        </w:rPr>
        <w:t>z</w:t>
      </w:r>
      <w:r w:rsidRPr="002140DF">
        <w:rPr>
          <w:rStyle w:val="FontStyle23"/>
          <w:sz w:val="24"/>
          <w:szCs w:val="24"/>
        </w:rPr>
        <w:t xml:space="preserve"> prowadzenie selektywnej zbiórki odpadów komunalnych.</w:t>
      </w:r>
    </w:p>
    <w:p w14:paraId="119A9C28" w14:textId="77777777" w:rsidR="0001113F" w:rsidRPr="002140DF" w:rsidRDefault="00273A7A" w:rsidP="002140DF">
      <w:pPr>
        <w:pStyle w:val="Style11"/>
        <w:widowControl/>
        <w:numPr>
          <w:ilvl w:val="0"/>
          <w:numId w:val="4"/>
        </w:numPr>
        <w:spacing w:line="276" w:lineRule="auto"/>
        <w:ind w:firstLine="0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o</w:t>
      </w:r>
      <w:r w:rsidR="0001113F" w:rsidRPr="002140DF">
        <w:rPr>
          <w:rStyle w:val="FontStyle23"/>
          <w:sz w:val="24"/>
          <w:szCs w:val="24"/>
        </w:rPr>
        <w:t>bowiązek selektywnego zbierania odpadów komunalnych obejmuje następujące frakcje odpadów:</w:t>
      </w:r>
    </w:p>
    <w:p w14:paraId="73655935" w14:textId="77777777" w:rsidR="00146FD5" w:rsidRPr="002140DF" w:rsidRDefault="00146FD5" w:rsidP="002140DF">
      <w:pPr>
        <w:pStyle w:val="Style11"/>
        <w:widowControl/>
        <w:numPr>
          <w:ilvl w:val="0"/>
          <w:numId w:val="5"/>
        </w:numPr>
        <w:spacing w:line="276" w:lineRule="auto"/>
        <w:ind w:left="142" w:firstLine="0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 </w:t>
      </w:r>
      <w:r w:rsidR="000867A0" w:rsidRPr="002140DF">
        <w:rPr>
          <w:rStyle w:val="FontStyle23"/>
          <w:sz w:val="24"/>
          <w:szCs w:val="24"/>
        </w:rPr>
        <w:t xml:space="preserve">  </w:t>
      </w:r>
      <w:r w:rsidRPr="002140DF">
        <w:rPr>
          <w:rStyle w:val="FontStyle23"/>
          <w:sz w:val="24"/>
          <w:szCs w:val="24"/>
        </w:rPr>
        <w:t xml:space="preserve"> </w:t>
      </w:r>
      <w:r w:rsidRPr="002140DF">
        <w:rPr>
          <w:rStyle w:val="FontStyle26"/>
          <w:sz w:val="24"/>
          <w:szCs w:val="24"/>
        </w:rPr>
        <w:t xml:space="preserve">pozostałych po segregacji </w:t>
      </w:r>
      <w:r w:rsidRPr="002140DF">
        <w:rPr>
          <w:rStyle w:val="FontStyle26"/>
          <w:b/>
          <w:sz w:val="24"/>
          <w:szCs w:val="24"/>
        </w:rPr>
        <w:t>niesegregowanych zmieszanych</w:t>
      </w:r>
      <w:r w:rsidRPr="002140DF">
        <w:rPr>
          <w:rStyle w:val="FontStyle26"/>
          <w:sz w:val="24"/>
          <w:szCs w:val="24"/>
        </w:rPr>
        <w:t xml:space="preserve"> odpadów komunalnych</w:t>
      </w:r>
    </w:p>
    <w:p w14:paraId="121C4CAE" w14:textId="77777777" w:rsidR="0001113F" w:rsidRPr="002140DF" w:rsidRDefault="0001113F" w:rsidP="002140DF">
      <w:pPr>
        <w:pStyle w:val="Style13"/>
        <w:widowControl/>
        <w:numPr>
          <w:ilvl w:val="0"/>
          <w:numId w:val="5"/>
        </w:numPr>
        <w:tabs>
          <w:tab w:val="left" w:pos="1253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papier</w:t>
      </w:r>
      <w:r w:rsidRPr="002140DF">
        <w:rPr>
          <w:rStyle w:val="FontStyle23"/>
          <w:sz w:val="24"/>
          <w:szCs w:val="24"/>
        </w:rPr>
        <w:t xml:space="preserve"> (inaczej makulatura </w:t>
      </w:r>
      <w:r w:rsidR="009F5647" w:rsidRPr="002140DF">
        <w:rPr>
          <w:rStyle w:val="FontStyle23"/>
          <w:sz w:val="24"/>
          <w:szCs w:val="24"/>
        </w:rPr>
        <w:t>np.</w:t>
      </w:r>
      <w:r w:rsidRPr="002140DF">
        <w:rPr>
          <w:rStyle w:val="FontStyle23"/>
          <w:sz w:val="24"/>
          <w:szCs w:val="24"/>
        </w:rPr>
        <w:t>: papier, gazety, kartony, opakowania z papieru, kartonu),</w:t>
      </w:r>
    </w:p>
    <w:p w14:paraId="62B65D97" w14:textId="77777777" w:rsidR="0001113F" w:rsidRPr="002140DF" w:rsidRDefault="0001113F" w:rsidP="002140DF">
      <w:pPr>
        <w:pStyle w:val="Style13"/>
        <w:widowControl/>
        <w:numPr>
          <w:ilvl w:val="0"/>
          <w:numId w:val="5"/>
        </w:numPr>
        <w:tabs>
          <w:tab w:val="left" w:pos="1253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szkło</w:t>
      </w:r>
      <w:r w:rsidRPr="002140DF">
        <w:rPr>
          <w:rStyle w:val="FontStyle23"/>
          <w:sz w:val="24"/>
          <w:szCs w:val="24"/>
        </w:rPr>
        <w:t>(np. opakowania szklane, z wyłączeniem ceramiki i szkła okiennego lub samochodowego),</w:t>
      </w:r>
    </w:p>
    <w:p w14:paraId="09315468" w14:textId="77777777" w:rsidR="0001113F" w:rsidRPr="002140DF" w:rsidRDefault="0001113F" w:rsidP="002140DF">
      <w:pPr>
        <w:pStyle w:val="Style13"/>
        <w:widowControl/>
        <w:numPr>
          <w:ilvl w:val="0"/>
          <w:numId w:val="5"/>
        </w:numPr>
        <w:tabs>
          <w:tab w:val="left" w:pos="1253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tworzywa sztuczne, metale i opakowania wielomateriałowe</w:t>
      </w:r>
      <w:r w:rsidRPr="002140DF">
        <w:rPr>
          <w:rStyle w:val="FontStyle23"/>
          <w:sz w:val="24"/>
          <w:szCs w:val="24"/>
        </w:rPr>
        <w:t xml:space="preserve"> (np. opakowania z tworzyw sztucznych, zabawki plastikowe, pojemniki plastikowe, puszki aluminiowe lub stalowe, opakowania wielomateriałowe po mleku lub innych produktach). Opakowania wielomateriałowe to opakowania wykonane, co najmniej z dwóch róż</w:t>
      </w:r>
      <w:r w:rsidR="00255934" w:rsidRPr="002140DF">
        <w:rPr>
          <w:rStyle w:val="FontStyle23"/>
          <w:sz w:val="24"/>
          <w:szCs w:val="24"/>
        </w:rPr>
        <w:t>nych materiałów, tak</w:t>
      </w:r>
      <w:r w:rsidRPr="002140DF">
        <w:rPr>
          <w:rStyle w:val="FontStyle23"/>
          <w:sz w:val="24"/>
          <w:szCs w:val="24"/>
        </w:rPr>
        <w:t>że nie można ich rozdzielić w sposób ręczny lub przy zastosowaniu prostych metod mechanicznych,</w:t>
      </w:r>
    </w:p>
    <w:p w14:paraId="447FD87F" w14:textId="76CAD4AD" w:rsidR="007C6A9D" w:rsidRPr="002140DF" w:rsidRDefault="00DF01C9" w:rsidP="002140DF">
      <w:pPr>
        <w:pStyle w:val="Style13"/>
        <w:widowControl/>
        <w:numPr>
          <w:ilvl w:val="0"/>
          <w:numId w:val="5"/>
        </w:numPr>
        <w:tabs>
          <w:tab w:val="left" w:pos="1253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bioodpady</w:t>
      </w:r>
      <w:r w:rsidR="00146FD5" w:rsidRPr="002140DF">
        <w:rPr>
          <w:rStyle w:val="FontStyle23"/>
          <w:b/>
          <w:sz w:val="24"/>
          <w:szCs w:val="24"/>
        </w:rPr>
        <w:t xml:space="preserve"> </w:t>
      </w:r>
      <w:r w:rsidR="0001113F" w:rsidRPr="002140DF">
        <w:rPr>
          <w:rStyle w:val="FontStyle23"/>
          <w:sz w:val="24"/>
          <w:szCs w:val="24"/>
        </w:rPr>
        <w:t xml:space="preserve">tj. stanowiące części roślin, odpady komunalne pochodzące z pielęgnacji terenów zielonych, ogrodów, parków i cmentarzy, a także z targowisk, z wyłączeniem </w:t>
      </w:r>
      <w:r w:rsidR="0001113F" w:rsidRPr="002140DF">
        <w:rPr>
          <w:rStyle w:val="FontStyle23"/>
          <w:sz w:val="24"/>
          <w:szCs w:val="24"/>
        </w:rPr>
        <w:lastRenderedPageBreak/>
        <w:t xml:space="preserve">odpadów </w:t>
      </w:r>
      <w:r w:rsidR="00296C8C" w:rsidRPr="002140DF">
        <w:rPr>
          <w:rStyle w:val="FontStyle23"/>
          <w:sz w:val="24"/>
          <w:szCs w:val="24"/>
        </w:rPr>
        <w:br/>
      </w:r>
      <w:r w:rsidR="0001113F" w:rsidRPr="002140DF">
        <w:rPr>
          <w:rStyle w:val="FontStyle23"/>
          <w:sz w:val="24"/>
          <w:szCs w:val="24"/>
        </w:rPr>
        <w:t>z czyszczenia ulic i placów,</w:t>
      </w:r>
    </w:p>
    <w:p w14:paraId="77A15B3F" w14:textId="77777777" w:rsidR="0001113F" w:rsidRPr="002140DF" w:rsidRDefault="00EA2DDB" w:rsidP="002140DF">
      <w:pPr>
        <w:pStyle w:val="Style13"/>
        <w:widowControl/>
        <w:numPr>
          <w:ilvl w:val="0"/>
          <w:numId w:val="5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 xml:space="preserve">odpady niebezpieczne ( </w:t>
      </w:r>
      <w:r w:rsidRPr="002140DF">
        <w:rPr>
          <w:rStyle w:val="FontStyle23"/>
          <w:sz w:val="24"/>
          <w:szCs w:val="24"/>
        </w:rPr>
        <w:t>np., przeterminowane leki</w:t>
      </w:r>
      <w:r w:rsidR="008826BF" w:rsidRPr="002140DF">
        <w:rPr>
          <w:rStyle w:val="FontStyle23"/>
          <w:sz w:val="24"/>
          <w:szCs w:val="24"/>
        </w:rPr>
        <w:t xml:space="preserve">, odpady niekwalifikujące się do odpadów medycznych powstałych w wyniku iniekcji i prowadzenia monitoringu poziomu substancji we krwi, w szczególności igieł i strzykawek </w:t>
      </w:r>
      <w:r w:rsidRPr="002140DF">
        <w:rPr>
          <w:rStyle w:val="FontStyle23"/>
          <w:sz w:val="24"/>
          <w:szCs w:val="24"/>
        </w:rPr>
        <w:t xml:space="preserve"> i chemikalia, zużyte baterie i akumulatory, oleje, farby, lakiery, rozpuszczalniki i inne)</w:t>
      </w:r>
    </w:p>
    <w:p w14:paraId="04367B4C" w14:textId="77777777" w:rsidR="0001113F" w:rsidRPr="002140DF" w:rsidRDefault="0001113F" w:rsidP="002140DF">
      <w:pPr>
        <w:pStyle w:val="Style13"/>
        <w:widowControl/>
        <w:numPr>
          <w:ilvl w:val="0"/>
          <w:numId w:val="5"/>
        </w:numPr>
        <w:tabs>
          <w:tab w:val="left" w:pos="1253"/>
        </w:tabs>
        <w:spacing w:line="276" w:lineRule="auto"/>
        <w:ind w:left="567" w:hanging="425"/>
        <w:jc w:val="left"/>
        <w:rPr>
          <w:rStyle w:val="FontStyle23"/>
          <w:b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zużyty sprzęt elektryczny i elektroniczny,</w:t>
      </w:r>
    </w:p>
    <w:p w14:paraId="3924CC61" w14:textId="77777777" w:rsidR="00146FD5" w:rsidRPr="002140DF" w:rsidRDefault="00146FD5" w:rsidP="002140DF">
      <w:pPr>
        <w:pStyle w:val="Style13"/>
        <w:widowControl/>
        <w:numPr>
          <w:ilvl w:val="0"/>
          <w:numId w:val="5"/>
        </w:numPr>
        <w:tabs>
          <w:tab w:val="left" w:pos="1253"/>
        </w:tabs>
        <w:spacing w:line="276" w:lineRule="auto"/>
        <w:ind w:left="567" w:hanging="425"/>
        <w:jc w:val="left"/>
        <w:rPr>
          <w:rStyle w:val="FontStyle23"/>
          <w:b/>
          <w:sz w:val="24"/>
          <w:szCs w:val="24"/>
        </w:rPr>
      </w:pPr>
      <w:r w:rsidRPr="002140DF">
        <w:rPr>
          <w:rStyle w:val="FontStyle26"/>
          <w:sz w:val="24"/>
          <w:szCs w:val="24"/>
        </w:rPr>
        <w:t>zużytych baterii i akumulatorów innych niż przemysłowe i samochodowe</w:t>
      </w:r>
    </w:p>
    <w:p w14:paraId="53C180CD" w14:textId="5AF3F309" w:rsidR="0001113F" w:rsidRPr="002140DF" w:rsidRDefault="0001113F" w:rsidP="002140DF">
      <w:pPr>
        <w:pStyle w:val="Style13"/>
        <w:widowControl/>
        <w:numPr>
          <w:ilvl w:val="0"/>
          <w:numId w:val="5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odpady wielkogabarytowe</w:t>
      </w:r>
      <w:r w:rsidRPr="002140DF">
        <w:rPr>
          <w:rStyle w:val="FontStyle23"/>
          <w:sz w:val="24"/>
          <w:szCs w:val="24"/>
        </w:rPr>
        <w:t xml:space="preserve">, tj. odpady, które ze względu na swoje rozmiary i masę, nie mogą być umieszczone w typowych pojemnikach przeznaczonych do zbierania odpadów komunalnych (stolarka budowlana, meble, armatura sanitarna, opakowania i inne </w:t>
      </w:r>
      <w:r w:rsidR="00C66507" w:rsidRPr="002140DF">
        <w:rPr>
          <w:rStyle w:val="FontStyle23"/>
          <w:sz w:val="24"/>
          <w:szCs w:val="24"/>
        </w:rPr>
        <w:t>materiały                  o</w:t>
      </w:r>
      <w:r w:rsidR="00D30CAF" w:rsidRPr="002140DF">
        <w:rPr>
          <w:rStyle w:val="FontStyle23"/>
          <w:sz w:val="24"/>
          <w:szCs w:val="24"/>
        </w:rPr>
        <w:t xml:space="preserve"> dużych rozmiarach), </w:t>
      </w:r>
      <w:r w:rsidR="00512DEB" w:rsidRPr="002140DF">
        <w:rPr>
          <w:rStyle w:val="FontStyle23"/>
          <w:sz w:val="24"/>
          <w:szCs w:val="24"/>
        </w:rPr>
        <w:t>limit</w:t>
      </w:r>
      <w:r w:rsidR="00D30CAF" w:rsidRPr="002140DF">
        <w:rPr>
          <w:rStyle w:val="FontStyle23"/>
          <w:sz w:val="24"/>
          <w:szCs w:val="24"/>
        </w:rPr>
        <w:t xml:space="preserve"> </w:t>
      </w:r>
      <w:r w:rsidR="00512DEB" w:rsidRPr="002140DF">
        <w:rPr>
          <w:rStyle w:val="FontStyle23"/>
          <w:sz w:val="24"/>
          <w:szCs w:val="24"/>
        </w:rPr>
        <w:t>dotyczący</w:t>
      </w:r>
      <w:r w:rsidR="00E339CB" w:rsidRPr="002140DF">
        <w:rPr>
          <w:rStyle w:val="FontStyle23"/>
          <w:sz w:val="24"/>
          <w:szCs w:val="24"/>
        </w:rPr>
        <w:t xml:space="preserve"> odpadów wielkogabarytowych i odpadów budowlano-rozbiórkowych opisanych w </w:t>
      </w:r>
      <w:r w:rsidR="00690DC8" w:rsidRPr="002140DF">
        <w:rPr>
          <w:rStyle w:val="FontStyle23"/>
          <w:sz w:val="24"/>
          <w:szCs w:val="24"/>
        </w:rPr>
        <w:t>§2 pkt2</w:t>
      </w:r>
      <w:r w:rsidR="00E339CB" w:rsidRPr="002140DF">
        <w:rPr>
          <w:rStyle w:val="FontStyle23"/>
          <w:sz w:val="24"/>
          <w:szCs w:val="24"/>
        </w:rPr>
        <w:t xml:space="preserve"> ust.11 </w:t>
      </w:r>
      <w:r w:rsidR="002E25C8" w:rsidRPr="002140DF">
        <w:rPr>
          <w:rStyle w:val="FontStyle23"/>
          <w:sz w:val="24"/>
          <w:szCs w:val="24"/>
        </w:rPr>
        <w:t>to. 2 m</w:t>
      </w:r>
      <w:r w:rsidR="002E25C8" w:rsidRPr="002140DF">
        <w:rPr>
          <w:rStyle w:val="FontStyle23"/>
          <w:sz w:val="24"/>
          <w:szCs w:val="24"/>
          <w:vertAlign w:val="superscript"/>
        </w:rPr>
        <w:t xml:space="preserve">3 </w:t>
      </w:r>
      <w:r w:rsidR="002E25C8" w:rsidRPr="002140DF">
        <w:rPr>
          <w:rStyle w:val="FontStyle23"/>
          <w:sz w:val="24"/>
          <w:szCs w:val="24"/>
        </w:rPr>
        <w:t xml:space="preserve">z </w:t>
      </w:r>
      <w:r w:rsidR="00690DC8" w:rsidRPr="002140DF">
        <w:rPr>
          <w:rStyle w:val="FontStyle23"/>
          <w:sz w:val="24"/>
          <w:szCs w:val="24"/>
        </w:rPr>
        <w:t xml:space="preserve">każdego </w:t>
      </w:r>
      <w:r w:rsidR="002E25C8" w:rsidRPr="002140DF">
        <w:rPr>
          <w:rStyle w:val="FontStyle23"/>
          <w:sz w:val="24"/>
          <w:szCs w:val="24"/>
        </w:rPr>
        <w:t>gospodarstwa domowego,</w:t>
      </w:r>
      <w:r w:rsidR="00210227" w:rsidRPr="002140DF">
        <w:t xml:space="preserve"> Dopuszcza się zbieranie dużego  zużytego sprzętu elektrycznego i elektronicznego w ramach odpadów wielkogabarytowych,</w:t>
      </w:r>
    </w:p>
    <w:p w14:paraId="417710F7" w14:textId="36E5A23D" w:rsidR="0001113F" w:rsidRPr="002140DF" w:rsidRDefault="00471E26" w:rsidP="002140DF">
      <w:pPr>
        <w:pStyle w:val="Style13"/>
        <w:widowControl/>
        <w:numPr>
          <w:ilvl w:val="0"/>
          <w:numId w:val="5"/>
        </w:numPr>
        <w:spacing w:line="276" w:lineRule="auto"/>
        <w:ind w:left="567" w:hanging="425"/>
        <w:rPr>
          <w:rStyle w:val="FontStyle23"/>
          <w:b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zużyte opony</w:t>
      </w:r>
      <w:r w:rsidR="00690DC8" w:rsidRPr="002140DF">
        <w:rPr>
          <w:rStyle w:val="FontStyle23"/>
          <w:b/>
          <w:sz w:val="24"/>
          <w:szCs w:val="24"/>
        </w:rPr>
        <w:t xml:space="preserve"> z samochodów osobowych, </w:t>
      </w:r>
      <w:r w:rsidR="00690DC8" w:rsidRPr="002140DF">
        <w:rPr>
          <w:rStyle w:val="FontStyle23"/>
          <w:sz w:val="24"/>
          <w:szCs w:val="24"/>
        </w:rPr>
        <w:t>ustala się</w:t>
      </w:r>
      <w:r w:rsidR="00D30CAF" w:rsidRPr="002140DF">
        <w:rPr>
          <w:rStyle w:val="FontStyle23"/>
          <w:sz w:val="24"/>
          <w:szCs w:val="24"/>
        </w:rPr>
        <w:t xml:space="preserve"> limit 4 opony</w:t>
      </w:r>
      <w:r w:rsidR="00690DC8" w:rsidRPr="002140DF">
        <w:rPr>
          <w:rStyle w:val="FontStyle23"/>
          <w:sz w:val="24"/>
          <w:szCs w:val="24"/>
        </w:rPr>
        <w:t>/rok</w:t>
      </w:r>
      <w:r w:rsidR="00D30CAF" w:rsidRPr="002140DF">
        <w:rPr>
          <w:rStyle w:val="FontStyle23"/>
          <w:sz w:val="24"/>
          <w:szCs w:val="24"/>
        </w:rPr>
        <w:t xml:space="preserve"> </w:t>
      </w:r>
      <w:r w:rsidR="002E25C8" w:rsidRPr="002140DF">
        <w:rPr>
          <w:rStyle w:val="FontStyle23"/>
          <w:sz w:val="24"/>
          <w:szCs w:val="24"/>
        </w:rPr>
        <w:t>z gospodarstwa</w:t>
      </w:r>
      <w:r w:rsidR="00D30CAF" w:rsidRPr="002140DF">
        <w:rPr>
          <w:rStyle w:val="FontStyle23"/>
          <w:sz w:val="24"/>
          <w:szCs w:val="24"/>
        </w:rPr>
        <w:t xml:space="preserve"> domowe</w:t>
      </w:r>
      <w:r w:rsidR="002E25C8" w:rsidRPr="002140DF">
        <w:rPr>
          <w:rStyle w:val="FontStyle23"/>
          <w:sz w:val="24"/>
          <w:szCs w:val="24"/>
        </w:rPr>
        <w:t>go</w:t>
      </w:r>
      <w:r w:rsidR="00690DC8" w:rsidRPr="002140DF">
        <w:rPr>
          <w:rStyle w:val="FontStyle23"/>
          <w:sz w:val="24"/>
          <w:szCs w:val="24"/>
        </w:rPr>
        <w:t xml:space="preserve">, </w:t>
      </w:r>
    </w:p>
    <w:p w14:paraId="0FD29B11" w14:textId="263DAF27" w:rsidR="0001113F" w:rsidRPr="002140DF" w:rsidRDefault="0001113F" w:rsidP="002140DF">
      <w:pPr>
        <w:pStyle w:val="Style13"/>
        <w:widowControl/>
        <w:numPr>
          <w:ilvl w:val="0"/>
          <w:numId w:val="5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odpady budowlano - rozbiórkowe</w:t>
      </w:r>
      <w:r w:rsidRPr="002140DF">
        <w:rPr>
          <w:rStyle w:val="FontStyle23"/>
          <w:sz w:val="24"/>
          <w:szCs w:val="24"/>
        </w:rPr>
        <w:t>,</w:t>
      </w:r>
      <w:r w:rsidR="00210227" w:rsidRPr="002140DF">
        <w:rPr>
          <w:rStyle w:val="FontStyle23"/>
          <w:sz w:val="24"/>
          <w:szCs w:val="24"/>
        </w:rPr>
        <w:t xml:space="preserve"> gru</w:t>
      </w:r>
      <w:r w:rsidRPr="002140DF">
        <w:rPr>
          <w:rStyle w:val="FontStyle23"/>
          <w:sz w:val="24"/>
          <w:szCs w:val="24"/>
        </w:rPr>
        <w:t>z wyjątkiem odpadów niebezpiecznych i materiałów występujących w stanie naturalnym,</w:t>
      </w:r>
    </w:p>
    <w:p w14:paraId="1D938BA8" w14:textId="77777777" w:rsidR="0097282D" w:rsidRPr="002140DF" w:rsidRDefault="0001113F" w:rsidP="002140DF">
      <w:pPr>
        <w:pStyle w:val="Style13"/>
        <w:widowControl/>
        <w:numPr>
          <w:ilvl w:val="0"/>
          <w:numId w:val="5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>popioły</w:t>
      </w:r>
      <w:r w:rsidRPr="002140DF">
        <w:rPr>
          <w:rStyle w:val="FontStyle23"/>
          <w:sz w:val="24"/>
          <w:szCs w:val="24"/>
        </w:rPr>
        <w:t xml:space="preserve"> z budynków ogrzewanych paliwem stałym lub og</w:t>
      </w:r>
      <w:r w:rsidR="0097282D" w:rsidRPr="002140DF">
        <w:rPr>
          <w:rStyle w:val="FontStyle23"/>
          <w:sz w:val="24"/>
          <w:szCs w:val="24"/>
        </w:rPr>
        <w:t>rzewających wodę paliwem stałym</w:t>
      </w:r>
    </w:p>
    <w:p w14:paraId="40617383" w14:textId="77777777" w:rsidR="00947DE0" w:rsidRPr="002140DF" w:rsidRDefault="00947DE0" w:rsidP="002140DF">
      <w:pPr>
        <w:pStyle w:val="Style13"/>
        <w:widowControl/>
        <w:numPr>
          <w:ilvl w:val="0"/>
          <w:numId w:val="5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b/>
          <w:sz w:val="24"/>
          <w:szCs w:val="24"/>
        </w:rPr>
        <w:t xml:space="preserve">tekstylia i odzież </w:t>
      </w:r>
    </w:p>
    <w:p w14:paraId="75994D5E" w14:textId="77777777" w:rsidR="0097282D" w:rsidRPr="002140DF" w:rsidRDefault="0097282D" w:rsidP="002140DF">
      <w:pPr>
        <w:pStyle w:val="Style13"/>
        <w:widowControl/>
        <w:tabs>
          <w:tab w:val="left" w:pos="1253"/>
          <w:tab w:val="left" w:pos="1378"/>
        </w:tabs>
        <w:spacing w:line="276" w:lineRule="auto"/>
        <w:ind w:firstLine="0"/>
        <w:rPr>
          <w:rStyle w:val="FontStyle23"/>
          <w:sz w:val="24"/>
          <w:szCs w:val="24"/>
        </w:rPr>
      </w:pPr>
    </w:p>
    <w:p w14:paraId="1539F4C1" w14:textId="77777777" w:rsidR="00A64260" w:rsidRPr="002140DF" w:rsidRDefault="00071606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Odpady </w:t>
      </w:r>
      <w:r w:rsidR="00B94506" w:rsidRPr="002140DF">
        <w:rPr>
          <w:rStyle w:val="FontStyle23"/>
          <w:sz w:val="24"/>
          <w:szCs w:val="24"/>
        </w:rPr>
        <w:t>selektywne zbierane powinny</w:t>
      </w:r>
      <w:r w:rsidR="00C153A4" w:rsidRPr="002140DF">
        <w:rPr>
          <w:rStyle w:val="FontStyle23"/>
          <w:sz w:val="24"/>
          <w:szCs w:val="24"/>
        </w:rPr>
        <w:t xml:space="preserve"> być </w:t>
      </w:r>
      <w:r w:rsidR="00B94506" w:rsidRPr="002140DF">
        <w:rPr>
          <w:rStyle w:val="FontStyle23"/>
          <w:sz w:val="24"/>
          <w:szCs w:val="24"/>
        </w:rPr>
        <w:t>wrzucane do</w:t>
      </w:r>
      <w:r w:rsidR="00C153A4" w:rsidRPr="002140DF">
        <w:rPr>
          <w:rStyle w:val="FontStyle23"/>
          <w:sz w:val="24"/>
          <w:szCs w:val="24"/>
        </w:rPr>
        <w:t xml:space="preserve"> odpowiednich</w:t>
      </w:r>
      <w:r w:rsidR="00146FD5" w:rsidRPr="002140DF">
        <w:rPr>
          <w:rStyle w:val="FontStyle23"/>
          <w:sz w:val="24"/>
          <w:szCs w:val="24"/>
        </w:rPr>
        <w:t xml:space="preserve"> </w:t>
      </w:r>
      <w:r w:rsidR="00B94506" w:rsidRPr="002140DF">
        <w:rPr>
          <w:rStyle w:val="FontStyle23"/>
          <w:sz w:val="24"/>
          <w:szCs w:val="24"/>
        </w:rPr>
        <w:t>pojemników i</w:t>
      </w:r>
      <w:r w:rsidR="00A64260" w:rsidRPr="002140DF">
        <w:rPr>
          <w:rStyle w:val="FontStyle23"/>
          <w:sz w:val="24"/>
          <w:szCs w:val="24"/>
        </w:rPr>
        <w:t xml:space="preserve"> worków.</w:t>
      </w:r>
    </w:p>
    <w:p w14:paraId="6B6F4F47" w14:textId="77777777" w:rsidR="0097282D" w:rsidRPr="002140DF" w:rsidRDefault="00A64260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Odpady zbierane selektywnie odbierane są przez </w:t>
      </w:r>
      <w:r w:rsidR="00B94506" w:rsidRPr="002140DF">
        <w:rPr>
          <w:rStyle w:val="FontStyle23"/>
          <w:sz w:val="24"/>
          <w:szCs w:val="24"/>
        </w:rPr>
        <w:t>podmiot odbierający zgodnie</w:t>
      </w:r>
      <w:r w:rsidR="00146FD5" w:rsidRPr="002140DF">
        <w:rPr>
          <w:rStyle w:val="FontStyle23"/>
          <w:sz w:val="24"/>
          <w:szCs w:val="24"/>
        </w:rPr>
        <w:t xml:space="preserve"> </w:t>
      </w:r>
      <w:r w:rsidRPr="002140DF">
        <w:rPr>
          <w:rStyle w:val="FontStyle23"/>
          <w:sz w:val="24"/>
          <w:szCs w:val="24"/>
        </w:rPr>
        <w:t>z obowiązującym harmonogramem.</w:t>
      </w:r>
    </w:p>
    <w:p w14:paraId="2841355B" w14:textId="77777777" w:rsidR="00146FD5" w:rsidRPr="002140DF" w:rsidRDefault="00146FD5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6"/>
          <w:sz w:val="24"/>
          <w:szCs w:val="24"/>
        </w:rPr>
        <w:t>Harmonogram wywozu i odbioru odpadów, o których mowa w ust. 2 pkt 1 - 13 udostępniany będzie mieszkańcom w sposób zwyczajowo przyjęty oraz na stronie internetowej Gminy Niedźwiedź.</w:t>
      </w:r>
    </w:p>
    <w:p w14:paraId="68A8A086" w14:textId="77777777" w:rsidR="00A64260" w:rsidRPr="002140DF" w:rsidRDefault="00A64260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Na posesjach należy przewidzieć miejsca na pojemniki służące </w:t>
      </w:r>
      <w:r w:rsidR="00B94506" w:rsidRPr="002140DF">
        <w:rPr>
          <w:rStyle w:val="FontStyle23"/>
          <w:sz w:val="24"/>
          <w:szCs w:val="24"/>
        </w:rPr>
        <w:t>do czasowego</w:t>
      </w:r>
      <w:r w:rsidRPr="002140DF">
        <w:rPr>
          <w:rStyle w:val="FontStyle23"/>
          <w:sz w:val="24"/>
          <w:szCs w:val="24"/>
        </w:rPr>
        <w:t xml:space="preserve"> gromadzenia odpadów stałych, z uwzględnieniem możliwości segregacji odpadów.</w:t>
      </w:r>
    </w:p>
    <w:p w14:paraId="282324ED" w14:textId="77777777" w:rsidR="00A64260" w:rsidRPr="002140DF" w:rsidRDefault="00B94506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Zaleca się oczyszczanie silnie zabrudzonych tworzyw sztucznych i opakowań.</w:t>
      </w:r>
    </w:p>
    <w:p w14:paraId="674C4F51" w14:textId="77777777" w:rsidR="00B94506" w:rsidRPr="002140DF" w:rsidRDefault="00B94506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Opróżnione opakowania należy, jeżeli rodzaj materiału na to pozwala, trwale zgnieść lub złożyć na płasko przed </w:t>
      </w:r>
      <w:r w:rsidR="007A76BA" w:rsidRPr="002140DF">
        <w:rPr>
          <w:rStyle w:val="FontStyle23"/>
          <w:sz w:val="24"/>
          <w:szCs w:val="24"/>
        </w:rPr>
        <w:t xml:space="preserve">wrzuceniem </w:t>
      </w:r>
      <w:r w:rsidRPr="002140DF">
        <w:rPr>
          <w:rStyle w:val="FontStyle23"/>
          <w:sz w:val="24"/>
          <w:szCs w:val="24"/>
        </w:rPr>
        <w:t>do worka lub pojemnika.</w:t>
      </w:r>
    </w:p>
    <w:p w14:paraId="758BD19B" w14:textId="77777777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Pozostałe po segregacji niesegregowane (zmieszane) odpady komunalne oraz żużle i popioły winny być gromadzone w</w:t>
      </w:r>
      <w:r w:rsidR="00007267" w:rsidRPr="002140DF">
        <w:rPr>
          <w:rStyle w:val="FontStyle26"/>
          <w:sz w:val="24"/>
          <w:szCs w:val="24"/>
        </w:rPr>
        <w:t xml:space="preserve"> </w:t>
      </w:r>
      <w:r w:rsidRPr="002140DF">
        <w:rPr>
          <w:rStyle w:val="FontStyle26"/>
          <w:sz w:val="24"/>
          <w:szCs w:val="24"/>
        </w:rPr>
        <w:t>workach.</w:t>
      </w:r>
    </w:p>
    <w:p w14:paraId="0FF518D4" w14:textId="77777777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Odpady, określone w ust. 2 gromadzone i odbierane są w sposób gwarantujący ich niezmieszanie z innymi rodzajami odpadów zbieranych selektywnie.</w:t>
      </w:r>
    </w:p>
    <w:p w14:paraId="48C637AF" w14:textId="5E4DDDF1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Bioodpady należy gromadzić bezpośrednio na terenie nieruchomości, na której one powstały </w:t>
      </w:r>
      <w:r w:rsidR="00296C8C" w:rsidRPr="002140DF">
        <w:rPr>
          <w:rStyle w:val="FontStyle26"/>
          <w:sz w:val="24"/>
          <w:szCs w:val="24"/>
        </w:rPr>
        <w:br/>
      </w:r>
      <w:r w:rsidRPr="002140DF">
        <w:rPr>
          <w:rStyle w:val="FontStyle26"/>
          <w:sz w:val="24"/>
          <w:szCs w:val="24"/>
        </w:rPr>
        <w:t>w przeznaczonych do tego celu workach z napisem „Bioodpady".</w:t>
      </w:r>
    </w:p>
    <w:p w14:paraId="77531707" w14:textId="77777777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Papier, tekturę, szkło, tworzywa sztuczne, metale oraz opakowania z papieru i tektury, szkła, tworzyw sztucznych, metali, opakowania wielomateriałowe, należy gromadzić </w:t>
      </w:r>
      <w:r w:rsidRPr="002140DF">
        <w:rPr>
          <w:rStyle w:val="FontStyle26"/>
          <w:sz w:val="24"/>
          <w:szCs w:val="24"/>
        </w:rPr>
        <w:lastRenderedPageBreak/>
        <w:t>bezpośrednio na terenie nieruchomości, na której powstał dany rodzaj odpadu, w przeznaczonych do tego celu workach. Dopuszcza się gromadzenie metali i opakowań metalowych łącznie z tworzywami sztucznymi i opakowaniami z tworzyw sztucznych oraz opakowań wielomateriałowych.</w:t>
      </w:r>
    </w:p>
    <w:p w14:paraId="49A75B4F" w14:textId="77777777" w:rsidR="00471E26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Do worków, w których gromadzony jest </w:t>
      </w:r>
      <w:r w:rsidRPr="002140DF">
        <w:rPr>
          <w:rStyle w:val="FontStyle26"/>
          <w:b/>
          <w:sz w:val="24"/>
          <w:szCs w:val="24"/>
        </w:rPr>
        <w:t>papier i opakowania z papieru</w:t>
      </w:r>
      <w:r w:rsidRPr="002140DF">
        <w:rPr>
          <w:rStyle w:val="FontStyle26"/>
          <w:sz w:val="24"/>
          <w:szCs w:val="24"/>
        </w:rPr>
        <w:t xml:space="preserve"> </w:t>
      </w:r>
      <w:r w:rsidRPr="002140DF">
        <w:rPr>
          <w:rStyle w:val="FontStyle26"/>
          <w:b/>
          <w:sz w:val="24"/>
          <w:szCs w:val="24"/>
        </w:rPr>
        <w:t>należy wrzucać</w:t>
      </w:r>
      <w:r w:rsidRPr="002140DF">
        <w:rPr>
          <w:rStyle w:val="FontStyle26"/>
          <w:sz w:val="24"/>
          <w:szCs w:val="24"/>
        </w:rPr>
        <w:t xml:space="preserve">: opakowania z papieru lub tektury, </w:t>
      </w:r>
    </w:p>
    <w:p w14:paraId="3466B19A" w14:textId="77777777" w:rsidR="00471E26" w:rsidRPr="002140DF" w:rsidRDefault="004B2AAA" w:rsidP="002140DF">
      <w:pPr>
        <w:pStyle w:val="Style13"/>
        <w:widowControl/>
        <w:numPr>
          <w:ilvl w:val="0"/>
          <w:numId w:val="36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gazety, czasopisma i czasopisma ilustrowane,</w:t>
      </w:r>
    </w:p>
    <w:p w14:paraId="62B83ADC" w14:textId="77777777" w:rsidR="00471E26" w:rsidRPr="002140DF" w:rsidRDefault="004B2AAA" w:rsidP="002140DF">
      <w:pPr>
        <w:pStyle w:val="Style13"/>
        <w:widowControl/>
        <w:numPr>
          <w:ilvl w:val="0"/>
          <w:numId w:val="36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kartony, katalogi, prospekty,</w:t>
      </w:r>
    </w:p>
    <w:p w14:paraId="50B6E290" w14:textId="77777777" w:rsidR="00471E26" w:rsidRPr="002140DF" w:rsidRDefault="004B2AAA" w:rsidP="002140DF">
      <w:pPr>
        <w:pStyle w:val="Style13"/>
        <w:widowControl/>
        <w:numPr>
          <w:ilvl w:val="0"/>
          <w:numId w:val="36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foldery, </w:t>
      </w:r>
    </w:p>
    <w:p w14:paraId="131E8395" w14:textId="77777777" w:rsidR="00471E26" w:rsidRPr="002140DF" w:rsidRDefault="004B2AAA" w:rsidP="002140DF">
      <w:pPr>
        <w:pStyle w:val="Style13"/>
        <w:widowControl/>
        <w:numPr>
          <w:ilvl w:val="0"/>
          <w:numId w:val="36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papier szkolny i biurowy, </w:t>
      </w:r>
    </w:p>
    <w:p w14:paraId="14AAB9BB" w14:textId="77777777" w:rsidR="00471E26" w:rsidRPr="002140DF" w:rsidRDefault="004B2AAA" w:rsidP="002140DF">
      <w:pPr>
        <w:pStyle w:val="Style13"/>
        <w:widowControl/>
        <w:numPr>
          <w:ilvl w:val="0"/>
          <w:numId w:val="36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książki, </w:t>
      </w:r>
    </w:p>
    <w:p w14:paraId="74A40329" w14:textId="77777777" w:rsidR="00471E26" w:rsidRPr="002140DF" w:rsidRDefault="004B2AAA" w:rsidP="002140DF">
      <w:pPr>
        <w:pStyle w:val="Style13"/>
        <w:widowControl/>
        <w:numPr>
          <w:ilvl w:val="0"/>
          <w:numId w:val="36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zeszyty, torebki papierowe, </w:t>
      </w:r>
    </w:p>
    <w:p w14:paraId="531A3FFE" w14:textId="77777777" w:rsidR="004B2AAA" w:rsidRPr="002140DF" w:rsidRDefault="004B2AAA" w:rsidP="002140DF">
      <w:pPr>
        <w:pStyle w:val="Style13"/>
        <w:widowControl/>
        <w:numPr>
          <w:ilvl w:val="0"/>
          <w:numId w:val="36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papier pakowy.</w:t>
      </w:r>
    </w:p>
    <w:p w14:paraId="3115D61B" w14:textId="77777777" w:rsidR="004B2AAA" w:rsidRPr="002140DF" w:rsidRDefault="004B2AAA" w:rsidP="002140DF">
      <w:pPr>
        <w:pStyle w:val="Style13"/>
        <w:widowControl/>
        <w:numPr>
          <w:ilvl w:val="0"/>
          <w:numId w:val="22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Odpady gromadzone w </w:t>
      </w:r>
      <w:r w:rsidR="00007267" w:rsidRPr="002140DF">
        <w:rPr>
          <w:rStyle w:val="FontStyle26"/>
          <w:sz w:val="24"/>
          <w:szCs w:val="24"/>
        </w:rPr>
        <w:t xml:space="preserve">pojemnikach </w:t>
      </w:r>
      <w:r w:rsidRPr="002140DF">
        <w:rPr>
          <w:rStyle w:val="FontStyle26"/>
          <w:sz w:val="24"/>
          <w:szCs w:val="24"/>
        </w:rPr>
        <w:t>winny być czyste i pozbawione elementów metalowych oraz zgniecione.</w:t>
      </w:r>
    </w:p>
    <w:p w14:paraId="2DC393B0" w14:textId="77777777" w:rsidR="004B2AAA" w:rsidRPr="002140DF" w:rsidRDefault="004B2AAA" w:rsidP="002140DF">
      <w:pPr>
        <w:pStyle w:val="Style6"/>
        <w:widowControl/>
        <w:numPr>
          <w:ilvl w:val="0"/>
          <w:numId w:val="22"/>
        </w:numPr>
        <w:tabs>
          <w:tab w:val="left" w:pos="221"/>
        </w:tabs>
        <w:spacing w:before="120" w:line="276" w:lineRule="auto"/>
        <w:rPr>
          <w:rStyle w:val="FontStyle26"/>
          <w:b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Do worków, o których mowa powyżej </w:t>
      </w:r>
      <w:r w:rsidRPr="002140DF">
        <w:rPr>
          <w:rStyle w:val="FontStyle26"/>
          <w:b/>
          <w:sz w:val="24"/>
          <w:szCs w:val="24"/>
        </w:rPr>
        <w:t xml:space="preserve">nie wolno wrzucać: zabrudzonego i tłustego papieru, papieru z folią, papieru termicznego i </w:t>
      </w:r>
      <w:proofErr w:type="spellStart"/>
      <w:r w:rsidRPr="002140DF">
        <w:rPr>
          <w:rStyle w:val="FontStyle26"/>
          <w:b/>
          <w:sz w:val="24"/>
          <w:szCs w:val="24"/>
        </w:rPr>
        <w:t>faxowego</w:t>
      </w:r>
      <w:proofErr w:type="spellEnd"/>
      <w:r w:rsidRPr="002140DF">
        <w:rPr>
          <w:rStyle w:val="FontStyle26"/>
          <w:b/>
          <w:sz w:val="24"/>
          <w:szCs w:val="24"/>
        </w:rPr>
        <w:t>, kartonów po mleku i napojach, opakowań Tetra Pak, opakowań wielomateriałowych, papieru przebitkowego (rachunki, faktury), pieluch jednorazowych, podpasek, artykułów i papierów higienicznych, tapet, worków po nawozach sztucznych, po cemencie i innych materiałach budowlanych.</w:t>
      </w:r>
    </w:p>
    <w:p w14:paraId="4305A486" w14:textId="77777777" w:rsidR="00471E26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Do worków, w których gromadzony jest </w:t>
      </w:r>
      <w:r w:rsidRPr="002140DF">
        <w:rPr>
          <w:rStyle w:val="FontStyle26"/>
          <w:b/>
          <w:sz w:val="24"/>
          <w:szCs w:val="24"/>
        </w:rPr>
        <w:t>plastik, metal oraz opakowania z tworzyw sztucznych</w:t>
      </w:r>
      <w:r w:rsidRPr="002140DF">
        <w:rPr>
          <w:rStyle w:val="FontStyle26"/>
          <w:sz w:val="24"/>
          <w:szCs w:val="24"/>
        </w:rPr>
        <w:t xml:space="preserve"> </w:t>
      </w:r>
      <w:r w:rsidRPr="002140DF">
        <w:rPr>
          <w:rStyle w:val="FontStyle26"/>
          <w:b/>
          <w:sz w:val="24"/>
          <w:szCs w:val="24"/>
        </w:rPr>
        <w:t>i metali</w:t>
      </w:r>
      <w:r w:rsidR="00007267" w:rsidRPr="002140DF">
        <w:rPr>
          <w:rStyle w:val="FontStyle26"/>
          <w:sz w:val="24"/>
          <w:szCs w:val="24"/>
        </w:rPr>
        <w:t xml:space="preserve"> </w:t>
      </w:r>
      <w:r w:rsidRPr="002140DF">
        <w:rPr>
          <w:rStyle w:val="FontStyle26"/>
          <w:sz w:val="24"/>
          <w:szCs w:val="24"/>
        </w:rPr>
        <w:t xml:space="preserve">jak również opakowania wielomateriałowe </w:t>
      </w:r>
      <w:r w:rsidRPr="002140DF">
        <w:rPr>
          <w:rStyle w:val="FontStyle26"/>
          <w:b/>
          <w:sz w:val="24"/>
          <w:szCs w:val="24"/>
        </w:rPr>
        <w:t>należy wrzucać</w:t>
      </w:r>
      <w:r w:rsidRPr="002140DF">
        <w:rPr>
          <w:rStyle w:val="FontStyle26"/>
          <w:sz w:val="24"/>
          <w:szCs w:val="24"/>
        </w:rPr>
        <w:t>:</w:t>
      </w:r>
    </w:p>
    <w:p w14:paraId="4A857D80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opakowania w</w:t>
      </w:r>
      <w:r w:rsidR="00007267" w:rsidRPr="002140DF">
        <w:rPr>
          <w:rStyle w:val="FontStyle26"/>
          <w:sz w:val="24"/>
          <w:szCs w:val="24"/>
        </w:rPr>
        <w:t>ielomateriałowe typu Tetra Pak,</w:t>
      </w:r>
    </w:p>
    <w:p w14:paraId="7E2C62A6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butelki plastikowe,</w:t>
      </w:r>
    </w:p>
    <w:p w14:paraId="07D181A1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butelki po olejach spożywczych,</w:t>
      </w:r>
    </w:p>
    <w:p w14:paraId="0B66B2C4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opakowania po chemi</w:t>
      </w:r>
      <w:r w:rsidR="00007267" w:rsidRPr="002140DF">
        <w:rPr>
          <w:rStyle w:val="FontStyle26"/>
          <w:sz w:val="24"/>
          <w:szCs w:val="24"/>
        </w:rPr>
        <w:t xml:space="preserve">i gospodarczej, po kosmetykach, po </w:t>
      </w:r>
      <w:r w:rsidRPr="002140DF">
        <w:rPr>
          <w:rStyle w:val="FontStyle26"/>
          <w:sz w:val="24"/>
          <w:szCs w:val="24"/>
        </w:rPr>
        <w:t>produktach spożywczych,</w:t>
      </w:r>
    </w:p>
    <w:p w14:paraId="7DE4C24C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kartony po mleku i napojach, </w:t>
      </w:r>
    </w:p>
    <w:p w14:paraId="4BFEC72F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plastikowe zakrę</w:t>
      </w:r>
      <w:r w:rsidR="00007267" w:rsidRPr="002140DF">
        <w:rPr>
          <w:rStyle w:val="FontStyle26"/>
          <w:sz w:val="24"/>
          <w:szCs w:val="24"/>
        </w:rPr>
        <w:t>tki,</w:t>
      </w:r>
    </w:p>
    <w:p w14:paraId="082C2D5F" w14:textId="77777777" w:rsidR="00471E26" w:rsidRPr="002140DF" w:rsidRDefault="00007267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plastikowe torebki,</w:t>
      </w:r>
    </w:p>
    <w:p w14:paraId="21D53A14" w14:textId="77777777" w:rsidR="00471E26" w:rsidRPr="002140DF" w:rsidRDefault="00007267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worki, </w:t>
      </w:r>
      <w:r w:rsidR="004B2AAA" w:rsidRPr="002140DF">
        <w:rPr>
          <w:rStyle w:val="FontStyle26"/>
          <w:sz w:val="24"/>
          <w:szCs w:val="24"/>
        </w:rPr>
        <w:t xml:space="preserve">reklamówki i inne folie, </w:t>
      </w:r>
    </w:p>
    <w:p w14:paraId="0C21DD52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plastikowe koszyczki po owocach i innych produktach,</w:t>
      </w:r>
    </w:p>
    <w:p w14:paraId="0A345448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plastikowe do</w:t>
      </w:r>
      <w:r w:rsidR="00007267" w:rsidRPr="002140DF">
        <w:rPr>
          <w:rStyle w:val="FontStyle26"/>
          <w:sz w:val="24"/>
          <w:szCs w:val="24"/>
        </w:rPr>
        <w:t xml:space="preserve">niczki i wiadra, </w:t>
      </w:r>
      <w:r w:rsidRPr="002140DF">
        <w:rPr>
          <w:rStyle w:val="FontStyle26"/>
          <w:sz w:val="24"/>
          <w:szCs w:val="24"/>
        </w:rPr>
        <w:t>puszki po napojach, sokach, konserwach,</w:t>
      </w:r>
    </w:p>
    <w:p w14:paraId="1491F832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złom żelazny i metale kolorowe,</w:t>
      </w:r>
    </w:p>
    <w:p w14:paraId="3EEB45D2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kapsle i zakrętki,</w:t>
      </w:r>
    </w:p>
    <w:p w14:paraId="62E250D8" w14:textId="77777777" w:rsidR="00471E26" w:rsidRPr="002140DF" w:rsidRDefault="004B2AAA" w:rsidP="002140DF">
      <w:pPr>
        <w:pStyle w:val="Style13"/>
        <w:widowControl/>
        <w:numPr>
          <w:ilvl w:val="0"/>
          <w:numId w:val="37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folię aluminiową</w:t>
      </w:r>
    </w:p>
    <w:p w14:paraId="1F445A38" w14:textId="77777777" w:rsidR="00471E26" w:rsidRPr="002140DF" w:rsidRDefault="00471E26" w:rsidP="002140DF">
      <w:pPr>
        <w:pStyle w:val="Style13"/>
        <w:widowControl/>
        <w:tabs>
          <w:tab w:val="left" w:pos="1253"/>
          <w:tab w:val="left" w:pos="1378"/>
        </w:tabs>
        <w:spacing w:line="276" w:lineRule="auto"/>
        <w:ind w:left="1287" w:firstLine="0"/>
        <w:rPr>
          <w:rStyle w:val="FontStyle26"/>
          <w:sz w:val="24"/>
          <w:szCs w:val="24"/>
        </w:rPr>
      </w:pPr>
    </w:p>
    <w:p w14:paraId="1C45D177" w14:textId="77777777" w:rsidR="00471E26" w:rsidRPr="002140DF" w:rsidRDefault="00471E26" w:rsidP="002140DF">
      <w:pPr>
        <w:pStyle w:val="Style6"/>
        <w:widowControl/>
        <w:numPr>
          <w:ilvl w:val="0"/>
          <w:numId w:val="39"/>
        </w:numPr>
        <w:tabs>
          <w:tab w:val="left" w:pos="221"/>
        </w:tabs>
        <w:spacing w:before="144" w:line="276" w:lineRule="auto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Odpady gromadzone w workach winny być opróżnione i zgniecione.</w:t>
      </w:r>
    </w:p>
    <w:p w14:paraId="3D8181C5" w14:textId="77777777" w:rsidR="00471E26" w:rsidRPr="002140DF" w:rsidRDefault="00471E26" w:rsidP="002140DF">
      <w:pPr>
        <w:pStyle w:val="Style6"/>
        <w:widowControl/>
        <w:numPr>
          <w:ilvl w:val="0"/>
          <w:numId w:val="39"/>
        </w:numPr>
        <w:tabs>
          <w:tab w:val="left" w:pos="221"/>
        </w:tabs>
        <w:spacing w:before="120" w:line="276" w:lineRule="auto"/>
        <w:rPr>
          <w:rStyle w:val="FontStyle26"/>
          <w:b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Do worków, o których mowa powyżej </w:t>
      </w:r>
      <w:r w:rsidRPr="002140DF">
        <w:rPr>
          <w:rStyle w:val="FontStyle26"/>
          <w:b/>
          <w:sz w:val="24"/>
          <w:szCs w:val="24"/>
        </w:rPr>
        <w:t xml:space="preserve">nie wolno wrzucać: butelek i pojemników po olejach chłodniczych, silnikowych, opakowań po lekach, strzykawek, </w:t>
      </w:r>
      <w:proofErr w:type="spellStart"/>
      <w:r w:rsidRPr="002140DF">
        <w:rPr>
          <w:rStyle w:val="FontStyle26"/>
          <w:b/>
          <w:sz w:val="24"/>
          <w:szCs w:val="24"/>
        </w:rPr>
        <w:t>wenflonów</w:t>
      </w:r>
      <w:proofErr w:type="spellEnd"/>
      <w:r w:rsidRPr="002140DF">
        <w:rPr>
          <w:rStyle w:val="FontStyle26"/>
          <w:b/>
          <w:sz w:val="24"/>
          <w:szCs w:val="24"/>
        </w:rPr>
        <w:t xml:space="preserve"> i </w:t>
      </w:r>
      <w:r w:rsidRPr="002140DF">
        <w:rPr>
          <w:rStyle w:val="FontStyle26"/>
          <w:b/>
          <w:sz w:val="24"/>
          <w:szCs w:val="24"/>
        </w:rPr>
        <w:lastRenderedPageBreak/>
        <w:t>innych artykułów medycznych, odpadów budowlanych i rozbiórkowych, styropianu budowlanego, sprzętu AGD i sprzętu elektronicznego, opakowań po aerozolach, puszek po farbach, baterii.</w:t>
      </w:r>
    </w:p>
    <w:p w14:paraId="2C5C3D9B" w14:textId="77777777" w:rsidR="00471E26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Do worków, w których gromadzone jest </w:t>
      </w:r>
      <w:r w:rsidRPr="002140DF">
        <w:rPr>
          <w:rStyle w:val="FontStyle26"/>
          <w:b/>
          <w:sz w:val="24"/>
          <w:szCs w:val="24"/>
        </w:rPr>
        <w:t>szkło i opakowania szklane należy wrzucać</w:t>
      </w:r>
      <w:r w:rsidRPr="002140DF">
        <w:rPr>
          <w:rStyle w:val="FontStyle26"/>
          <w:sz w:val="24"/>
          <w:szCs w:val="24"/>
        </w:rPr>
        <w:t xml:space="preserve">: </w:t>
      </w:r>
    </w:p>
    <w:p w14:paraId="69B43162" w14:textId="77777777" w:rsidR="00471E26" w:rsidRPr="002140DF" w:rsidRDefault="00471E26" w:rsidP="002140DF">
      <w:pPr>
        <w:pStyle w:val="Style13"/>
        <w:widowControl/>
        <w:numPr>
          <w:ilvl w:val="0"/>
          <w:numId w:val="40"/>
        </w:numPr>
        <w:tabs>
          <w:tab w:val="left" w:pos="1253"/>
          <w:tab w:val="left" w:pos="1378"/>
        </w:tabs>
        <w:spacing w:line="276" w:lineRule="auto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butelki po </w:t>
      </w:r>
      <w:r w:rsidR="004B2AAA" w:rsidRPr="002140DF">
        <w:rPr>
          <w:rStyle w:val="FontStyle26"/>
          <w:sz w:val="24"/>
          <w:szCs w:val="24"/>
        </w:rPr>
        <w:t xml:space="preserve">napojach, alkoholu, </w:t>
      </w:r>
    </w:p>
    <w:p w14:paraId="40D760C8" w14:textId="77777777" w:rsidR="00471E26" w:rsidRPr="002140DF" w:rsidRDefault="004B2AAA" w:rsidP="002140DF">
      <w:pPr>
        <w:pStyle w:val="Style13"/>
        <w:widowControl/>
        <w:numPr>
          <w:ilvl w:val="0"/>
          <w:numId w:val="40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słoiki po żywności,</w:t>
      </w:r>
    </w:p>
    <w:p w14:paraId="21A8ACE1" w14:textId="77777777" w:rsidR="00471E26" w:rsidRPr="002140DF" w:rsidRDefault="004B2AAA" w:rsidP="002140DF">
      <w:pPr>
        <w:pStyle w:val="Style13"/>
        <w:widowControl/>
        <w:numPr>
          <w:ilvl w:val="0"/>
          <w:numId w:val="40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szklane opakowania po kosmetykac</w:t>
      </w:r>
      <w:r w:rsidR="000867A0" w:rsidRPr="002140DF">
        <w:rPr>
          <w:rStyle w:val="FontStyle26"/>
          <w:sz w:val="24"/>
          <w:szCs w:val="24"/>
        </w:rPr>
        <w:t xml:space="preserve">h. </w:t>
      </w:r>
    </w:p>
    <w:p w14:paraId="5EFCED82" w14:textId="77777777" w:rsidR="004B2AAA" w:rsidRPr="002140DF" w:rsidRDefault="004B2AAA" w:rsidP="002140DF">
      <w:pPr>
        <w:pStyle w:val="Style13"/>
        <w:widowControl/>
        <w:numPr>
          <w:ilvl w:val="0"/>
          <w:numId w:val="23"/>
        </w:numPr>
        <w:tabs>
          <w:tab w:val="left" w:pos="1253"/>
          <w:tab w:val="left" w:pos="1378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Zaleca się wrzucanie opakowań szklanych w całości</w:t>
      </w:r>
      <w:r w:rsidR="00471E26" w:rsidRPr="002140DF">
        <w:rPr>
          <w:rStyle w:val="FontStyle26"/>
          <w:sz w:val="24"/>
          <w:szCs w:val="24"/>
        </w:rPr>
        <w:t xml:space="preserve"> Opakowania szklane winny być opróżnione z zawartości.</w:t>
      </w:r>
    </w:p>
    <w:p w14:paraId="28306FCA" w14:textId="77777777" w:rsidR="000867A0" w:rsidRPr="002140DF" w:rsidRDefault="000867A0" w:rsidP="002140DF">
      <w:pPr>
        <w:pStyle w:val="Style6"/>
        <w:widowControl/>
        <w:numPr>
          <w:ilvl w:val="0"/>
          <w:numId w:val="23"/>
        </w:numPr>
        <w:tabs>
          <w:tab w:val="left" w:pos="216"/>
        </w:tabs>
        <w:spacing w:before="115" w:line="276" w:lineRule="auto"/>
        <w:rPr>
          <w:rStyle w:val="FontStyle26"/>
          <w:b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Do worków, o których mowa powyżej </w:t>
      </w:r>
      <w:r w:rsidRPr="002140DF">
        <w:rPr>
          <w:rStyle w:val="FontStyle26"/>
          <w:b/>
          <w:sz w:val="24"/>
          <w:szCs w:val="24"/>
        </w:rPr>
        <w:t>nie wolno wrzucać</w:t>
      </w:r>
      <w:r w:rsidRPr="002140DF">
        <w:rPr>
          <w:rStyle w:val="FontStyle26"/>
          <w:sz w:val="24"/>
          <w:szCs w:val="24"/>
        </w:rPr>
        <w:t xml:space="preserve">: </w:t>
      </w:r>
      <w:r w:rsidRPr="002140DF">
        <w:rPr>
          <w:rStyle w:val="FontStyle26"/>
          <w:b/>
          <w:sz w:val="24"/>
          <w:szCs w:val="24"/>
        </w:rPr>
        <w:t>szkła stołowego, żaroodpornego, szkła kryształowego, fajansu, porcelany i ceramiki, luster, witraży, szkła okiennego, żarówek, lamp neonowych, fluorescencyjnych i rtęciowych, reflektorów, izolatorów, doniczek, szkła okularowego, ekranów i lamp telewizyjnych, szyb samochodowych i zbrojonych, termometrów i strzykawek.</w:t>
      </w:r>
    </w:p>
    <w:p w14:paraId="653D70DF" w14:textId="77777777" w:rsidR="00471E26" w:rsidRPr="002140DF" w:rsidRDefault="000867A0" w:rsidP="002140DF">
      <w:pPr>
        <w:pStyle w:val="Style15"/>
        <w:widowControl/>
        <w:numPr>
          <w:ilvl w:val="0"/>
          <w:numId w:val="4"/>
        </w:numPr>
        <w:tabs>
          <w:tab w:val="left" w:pos="142"/>
        </w:tabs>
        <w:spacing w:line="276" w:lineRule="auto"/>
        <w:ind w:right="10" w:firstLine="142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 Do worków, w których gromadzone są </w:t>
      </w:r>
      <w:r w:rsidRPr="002140DF">
        <w:rPr>
          <w:rStyle w:val="FontStyle26"/>
          <w:b/>
          <w:sz w:val="24"/>
          <w:szCs w:val="24"/>
        </w:rPr>
        <w:t>bioodpady należy wrzucać</w:t>
      </w:r>
      <w:r w:rsidRPr="002140DF">
        <w:rPr>
          <w:rStyle w:val="FontStyle26"/>
          <w:sz w:val="24"/>
          <w:szCs w:val="24"/>
        </w:rPr>
        <w:t xml:space="preserve">: </w:t>
      </w:r>
    </w:p>
    <w:p w14:paraId="012008B6" w14:textId="77777777" w:rsidR="00471E26" w:rsidRPr="002140DF" w:rsidRDefault="00471E26" w:rsidP="002140DF">
      <w:pPr>
        <w:pStyle w:val="Style15"/>
        <w:widowControl/>
        <w:numPr>
          <w:ilvl w:val="0"/>
          <w:numId w:val="41"/>
        </w:numPr>
        <w:tabs>
          <w:tab w:val="left" w:pos="142"/>
        </w:tabs>
        <w:spacing w:line="276" w:lineRule="auto"/>
        <w:ind w:right="10" w:firstLine="142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rozdrobnione gałęzie drzew </w:t>
      </w:r>
      <w:r w:rsidR="000867A0" w:rsidRPr="002140DF">
        <w:rPr>
          <w:rStyle w:val="FontStyle26"/>
          <w:sz w:val="24"/>
          <w:szCs w:val="24"/>
        </w:rPr>
        <w:t>i krzewów,</w:t>
      </w:r>
    </w:p>
    <w:p w14:paraId="44FADE99" w14:textId="4CD50095" w:rsidR="00471E26" w:rsidRPr="002140DF" w:rsidRDefault="000867A0" w:rsidP="002140DF">
      <w:pPr>
        <w:pStyle w:val="Style15"/>
        <w:widowControl/>
        <w:numPr>
          <w:ilvl w:val="0"/>
          <w:numId w:val="41"/>
        </w:numPr>
        <w:tabs>
          <w:tab w:val="left" w:pos="142"/>
        </w:tabs>
        <w:spacing w:line="276" w:lineRule="auto"/>
        <w:ind w:right="10" w:firstLine="142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liście, kwiaty i skoszoną trawę, </w:t>
      </w:r>
      <w:r w:rsidR="006922F4" w:rsidRPr="002140DF">
        <w:rPr>
          <w:rStyle w:val="FontStyle26"/>
          <w:sz w:val="24"/>
          <w:szCs w:val="24"/>
        </w:rPr>
        <w:t xml:space="preserve">     </w:t>
      </w:r>
    </w:p>
    <w:p w14:paraId="673A5B10" w14:textId="77777777" w:rsidR="00471E26" w:rsidRPr="002140DF" w:rsidRDefault="000867A0" w:rsidP="002140DF">
      <w:pPr>
        <w:pStyle w:val="Style15"/>
        <w:widowControl/>
        <w:numPr>
          <w:ilvl w:val="0"/>
          <w:numId w:val="41"/>
        </w:numPr>
        <w:tabs>
          <w:tab w:val="left" w:pos="142"/>
        </w:tabs>
        <w:spacing w:line="276" w:lineRule="auto"/>
        <w:ind w:right="10" w:firstLine="142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trociny i korę drzew,</w:t>
      </w:r>
    </w:p>
    <w:p w14:paraId="44C4650E" w14:textId="77777777" w:rsidR="00471E26" w:rsidRPr="002140DF" w:rsidRDefault="000867A0" w:rsidP="002140DF">
      <w:pPr>
        <w:pStyle w:val="Style15"/>
        <w:widowControl/>
        <w:numPr>
          <w:ilvl w:val="0"/>
          <w:numId w:val="41"/>
        </w:numPr>
        <w:tabs>
          <w:tab w:val="left" w:pos="142"/>
        </w:tabs>
        <w:spacing w:line="276" w:lineRule="auto"/>
        <w:ind w:right="10" w:firstLine="142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popiół z drewna, </w:t>
      </w:r>
    </w:p>
    <w:p w14:paraId="3D65A7AC" w14:textId="77777777" w:rsidR="00471E26" w:rsidRPr="002140DF" w:rsidRDefault="000867A0" w:rsidP="002140DF">
      <w:pPr>
        <w:pStyle w:val="Style15"/>
        <w:widowControl/>
        <w:numPr>
          <w:ilvl w:val="0"/>
          <w:numId w:val="41"/>
        </w:numPr>
        <w:tabs>
          <w:tab w:val="left" w:pos="142"/>
        </w:tabs>
        <w:spacing w:line="276" w:lineRule="auto"/>
        <w:ind w:right="10" w:firstLine="142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owoce, warzywa,</w:t>
      </w:r>
    </w:p>
    <w:p w14:paraId="7FDE464D" w14:textId="77777777" w:rsidR="00471E26" w:rsidRPr="002140DF" w:rsidRDefault="00471E26" w:rsidP="002140DF">
      <w:pPr>
        <w:pStyle w:val="Style15"/>
        <w:widowControl/>
        <w:numPr>
          <w:ilvl w:val="0"/>
          <w:numId w:val="41"/>
        </w:numPr>
        <w:tabs>
          <w:tab w:val="left" w:pos="142"/>
        </w:tabs>
        <w:spacing w:line="276" w:lineRule="auto"/>
        <w:ind w:right="10" w:firstLine="142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skorupki z </w:t>
      </w:r>
      <w:r w:rsidR="000867A0" w:rsidRPr="002140DF">
        <w:rPr>
          <w:rStyle w:val="FontStyle26"/>
          <w:sz w:val="24"/>
          <w:szCs w:val="24"/>
        </w:rPr>
        <w:t>jaj,</w:t>
      </w:r>
    </w:p>
    <w:p w14:paraId="0D3BE97E" w14:textId="77777777" w:rsidR="000867A0" w:rsidRPr="002140DF" w:rsidRDefault="000867A0" w:rsidP="002140DF">
      <w:pPr>
        <w:pStyle w:val="Style15"/>
        <w:widowControl/>
        <w:numPr>
          <w:ilvl w:val="0"/>
          <w:numId w:val="41"/>
        </w:numPr>
        <w:tabs>
          <w:tab w:val="left" w:pos="142"/>
        </w:tabs>
        <w:spacing w:line="276" w:lineRule="auto"/>
        <w:ind w:right="10" w:firstLine="142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fusy z kawy i herbaty itp.</w:t>
      </w:r>
    </w:p>
    <w:p w14:paraId="4E794171" w14:textId="77777777" w:rsidR="000867A0" w:rsidRPr="002140DF" w:rsidRDefault="000867A0" w:rsidP="002140DF">
      <w:pPr>
        <w:pStyle w:val="Style6"/>
        <w:widowControl/>
        <w:numPr>
          <w:ilvl w:val="0"/>
          <w:numId w:val="25"/>
        </w:numPr>
        <w:tabs>
          <w:tab w:val="left" w:pos="216"/>
        </w:tabs>
        <w:spacing w:before="115"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Zaleca się wrzucanie odpadów bez dodatkowych opakowań lub w opakowaniach biodegradowalnych</w:t>
      </w:r>
    </w:p>
    <w:p w14:paraId="1CD06E82" w14:textId="77777777" w:rsidR="004B2AAA" w:rsidRPr="002140DF" w:rsidRDefault="004B2AAA" w:rsidP="002140DF">
      <w:pPr>
        <w:pStyle w:val="Style6"/>
        <w:widowControl/>
        <w:numPr>
          <w:ilvl w:val="0"/>
          <w:numId w:val="25"/>
        </w:numPr>
        <w:tabs>
          <w:tab w:val="left" w:pos="202"/>
        </w:tabs>
        <w:spacing w:before="115" w:line="276" w:lineRule="auto"/>
        <w:rPr>
          <w:rStyle w:val="FontStyle26"/>
          <w:b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Do worków, o których mowa powyżej </w:t>
      </w:r>
      <w:r w:rsidRPr="002140DF">
        <w:rPr>
          <w:rStyle w:val="FontStyle26"/>
          <w:b/>
          <w:sz w:val="24"/>
          <w:szCs w:val="24"/>
        </w:rPr>
        <w:t>nie wolno wrzucać</w:t>
      </w:r>
      <w:r w:rsidRPr="002140DF">
        <w:rPr>
          <w:rStyle w:val="FontStyle26"/>
          <w:sz w:val="24"/>
          <w:szCs w:val="24"/>
        </w:rPr>
        <w:t xml:space="preserve">: </w:t>
      </w:r>
      <w:r w:rsidRPr="002140DF">
        <w:rPr>
          <w:rStyle w:val="FontStyle26"/>
          <w:b/>
          <w:sz w:val="24"/>
          <w:szCs w:val="24"/>
        </w:rPr>
        <w:t>kości zwierząt, mięsa i padliny zwierząt, oleju jadalnego, drewna impregnowanego, płyt wiórowych i MDF, leków, odchodów zwierząt, popiołu z węgla kamiennego, innych odpadów komunalnych (w tym niebezpiecznych).</w:t>
      </w:r>
    </w:p>
    <w:p w14:paraId="032C3EA2" w14:textId="3C109DDB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Do pojemników i worków, w których gromadzone są </w:t>
      </w:r>
      <w:r w:rsidRPr="002140DF">
        <w:rPr>
          <w:rStyle w:val="FontStyle26"/>
          <w:b/>
          <w:sz w:val="24"/>
          <w:szCs w:val="24"/>
        </w:rPr>
        <w:t>odpady pozostałe po segregacji niesegregowane</w:t>
      </w:r>
      <w:r w:rsidRPr="002140DF">
        <w:rPr>
          <w:rStyle w:val="FontStyle26"/>
          <w:sz w:val="24"/>
          <w:szCs w:val="24"/>
        </w:rPr>
        <w:t xml:space="preserve"> </w:t>
      </w:r>
      <w:r w:rsidRPr="002140DF">
        <w:rPr>
          <w:rStyle w:val="FontStyle26"/>
          <w:b/>
          <w:sz w:val="24"/>
          <w:szCs w:val="24"/>
        </w:rPr>
        <w:t>zmieszane odpady komunalne nie wolno wrzucać</w:t>
      </w:r>
      <w:r w:rsidRPr="002140DF">
        <w:rPr>
          <w:rStyle w:val="FontStyle26"/>
          <w:sz w:val="24"/>
          <w:szCs w:val="24"/>
        </w:rPr>
        <w:t xml:space="preserve"> żadnych frakcji odpadów komunalnych zbieranych selektywnie, o </w:t>
      </w:r>
      <w:r w:rsidR="000867A0" w:rsidRPr="002140DF">
        <w:rPr>
          <w:rStyle w:val="FontStyle26"/>
          <w:sz w:val="24"/>
          <w:szCs w:val="24"/>
        </w:rPr>
        <w:t xml:space="preserve">których mowa w </w:t>
      </w:r>
      <w:r w:rsidR="001856D5" w:rsidRPr="002140DF">
        <w:rPr>
          <w:rStyle w:val="FontStyle26"/>
          <w:sz w:val="24"/>
          <w:szCs w:val="24"/>
        </w:rPr>
        <w:t>pkt</w:t>
      </w:r>
      <w:r w:rsidR="000867A0" w:rsidRPr="002140DF">
        <w:rPr>
          <w:rStyle w:val="FontStyle26"/>
          <w:sz w:val="24"/>
          <w:szCs w:val="24"/>
        </w:rPr>
        <w:t xml:space="preserve">2 </w:t>
      </w:r>
      <w:r w:rsidR="001856D5" w:rsidRPr="002140DF">
        <w:rPr>
          <w:rStyle w:val="FontStyle26"/>
          <w:sz w:val="24"/>
          <w:szCs w:val="24"/>
        </w:rPr>
        <w:t>ust.</w:t>
      </w:r>
      <w:r w:rsidR="000867A0" w:rsidRPr="002140DF">
        <w:rPr>
          <w:rStyle w:val="FontStyle26"/>
          <w:sz w:val="24"/>
          <w:szCs w:val="24"/>
        </w:rPr>
        <w:t xml:space="preserve"> 2 - 13</w:t>
      </w:r>
      <w:r w:rsidRPr="002140DF">
        <w:rPr>
          <w:rStyle w:val="FontStyle26"/>
          <w:sz w:val="24"/>
          <w:szCs w:val="24"/>
        </w:rPr>
        <w:t>, a do worków przeznaczonych do gromadzenia odpadów komunalnych zbieranych selektywnie nie wolno wrzucać odpadów pozostałych po segregacji niesegregowanych zmieszanych odpadów komunalnych. Nie wolno mieszać z sobą różnych frakcji odpadów komunalnych zbieranych selektywnie w sposób inny niż określony w regulaminie.</w:t>
      </w:r>
    </w:p>
    <w:p w14:paraId="536B7251" w14:textId="77777777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W paleniskach domowych i na terenie nieruchomości nie wolno spalać odpadów komunalnych, a także wypalać i spalać suchych traw i liści.</w:t>
      </w:r>
    </w:p>
    <w:p w14:paraId="5C0D605F" w14:textId="77777777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Odpady zgromadzone w workach niepochodzących od podmiotu, z którym </w:t>
      </w:r>
      <w:r w:rsidR="00007267" w:rsidRPr="002140DF">
        <w:rPr>
          <w:rStyle w:val="FontStyle26"/>
          <w:sz w:val="24"/>
          <w:szCs w:val="24"/>
        </w:rPr>
        <w:t>Gmina Niedźwiedź</w:t>
      </w:r>
      <w:r w:rsidRPr="002140DF">
        <w:rPr>
          <w:rStyle w:val="FontStyle26"/>
          <w:sz w:val="24"/>
          <w:szCs w:val="24"/>
        </w:rPr>
        <w:t xml:space="preserve"> podpisała umowę na odbiór odpadów komunalnych, nie będą odbierane.</w:t>
      </w:r>
    </w:p>
    <w:p w14:paraId="08371048" w14:textId="77777777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Do pojemników usytuowanych w miejscach publicznych, mogą być wrzucane wyłącznie drobne odpady opakowaniowe powstałe w czasie korzystania z publicznej dostępnej infrastruktury.</w:t>
      </w:r>
    </w:p>
    <w:p w14:paraId="43783F9F" w14:textId="77777777" w:rsidR="004B2AAA" w:rsidRPr="002140DF" w:rsidRDefault="004B2AAA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lastRenderedPageBreak/>
        <w:t>Spełnieniem wymogu selektywnej zbiórki odpadów jest:</w:t>
      </w:r>
    </w:p>
    <w:p w14:paraId="772D89B4" w14:textId="77777777" w:rsidR="004B2AAA" w:rsidRPr="002140DF" w:rsidRDefault="004B2AAA" w:rsidP="002140DF">
      <w:pPr>
        <w:pStyle w:val="Style6"/>
        <w:widowControl/>
        <w:numPr>
          <w:ilvl w:val="0"/>
          <w:numId w:val="24"/>
        </w:numPr>
        <w:tabs>
          <w:tab w:val="left" w:pos="235"/>
        </w:tabs>
        <w:spacing w:line="276" w:lineRule="auto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prawidłowe zbieranie frakcji wymienionych w ust. 2 pkt 2-1</w:t>
      </w:r>
      <w:r w:rsidR="000867A0" w:rsidRPr="002140DF">
        <w:rPr>
          <w:rStyle w:val="FontStyle26"/>
          <w:sz w:val="24"/>
          <w:szCs w:val="24"/>
        </w:rPr>
        <w:t>3</w:t>
      </w:r>
      <w:r w:rsidRPr="002140DF">
        <w:rPr>
          <w:rStyle w:val="FontStyle26"/>
          <w:sz w:val="24"/>
          <w:szCs w:val="24"/>
        </w:rPr>
        <w:t>,</w:t>
      </w:r>
    </w:p>
    <w:p w14:paraId="2908C184" w14:textId="77777777" w:rsidR="004B2AAA" w:rsidRPr="002140DF" w:rsidRDefault="004B2AAA" w:rsidP="002140DF">
      <w:pPr>
        <w:pStyle w:val="Style6"/>
        <w:widowControl/>
        <w:numPr>
          <w:ilvl w:val="0"/>
          <w:numId w:val="24"/>
        </w:numPr>
        <w:tabs>
          <w:tab w:val="left" w:pos="235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oddawanie odpadów będących pozostałością po segregacji, o których mowa w ust. 2 pkt 1,</w:t>
      </w:r>
    </w:p>
    <w:p w14:paraId="4FF4B9FF" w14:textId="12B8354D" w:rsidR="004B2AAA" w:rsidRPr="002140DF" w:rsidRDefault="004B2AAA" w:rsidP="002140DF">
      <w:pPr>
        <w:pStyle w:val="Style6"/>
        <w:widowControl/>
        <w:numPr>
          <w:ilvl w:val="0"/>
          <w:numId w:val="24"/>
        </w:numPr>
        <w:tabs>
          <w:tab w:val="left" w:pos="235"/>
        </w:tabs>
        <w:spacing w:line="276" w:lineRule="auto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oddawanie zebranych frakcji odpadów wymienionych w ust. 2 w wyznaczonych terminach </w:t>
      </w:r>
      <w:r w:rsidR="00296C8C" w:rsidRPr="002140DF">
        <w:rPr>
          <w:rStyle w:val="FontStyle26"/>
          <w:sz w:val="24"/>
          <w:szCs w:val="24"/>
        </w:rPr>
        <w:br/>
      </w:r>
      <w:r w:rsidRPr="002140DF">
        <w:rPr>
          <w:rStyle w:val="FontStyle26"/>
          <w:sz w:val="24"/>
          <w:szCs w:val="24"/>
        </w:rPr>
        <w:t>i miejscach.</w:t>
      </w:r>
    </w:p>
    <w:p w14:paraId="7A904BB1" w14:textId="77777777" w:rsidR="004B2AAA" w:rsidRPr="002140DF" w:rsidRDefault="004B2AAA" w:rsidP="002140DF">
      <w:pPr>
        <w:pStyle w:val="Style13"/>
        <w:widowControl/>
        <w:tabs>
          <w:tab w:val="left" w:pos="1253"/>
          <w:tab w:val="left" w:pos="1378"/>
        </w:tabs>
        <w:spacing w:line="276" w:lineRule="auto"/>
        <w:ind w:left="567" w:firstLine="0"/>
        <w:rPr>
          <w:rStyle w:val="FontStyle26"/>
          <w:sz w:val="24"/>
          <w:szCs w:val="24"/>
        </w:rPr>
      </w:pPr>
    </w:p>
    <w:p w14:paraId="0CB4C043" w14:textId="3FE18DF5" w:rsidR="00007267" w:rsidRPr="002140DF" w:rsidRDefault="00007267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Zabrania się wspólnego gromadzenia i oddawania odpadów komunalnych pochodzących </w:t>
      </w:r>
      <w:r w:rsidR="00296C8C" w:rsidRPr="002140DF">
        <w:rPr>
          <w:rStyle w:val="FontStyle26"/>
          <w:sz w:val="24"/>
          <w:szCs w:val="24"/>
        </w:rPr>
        <w:br/>
      </w:r>
      <w:r w:rsidRPr="002140DF">
        <w:rPr>
          <w:rStyle w:val="FontStyle26"/>
          <w:sz w:val="24"/>
          <w:szCs w:val="24"/>
        </w:rPr>
        <w:t>z gospodarstw domowych z odpadami komunalnymi pochodzącymi z nieruchomości niezamieszkałych, w których jest prowadzona również działalność gospodarcza z wyłączeniem działalności polegającej na obsłudze biurowej prowadzonej w części lokalu mieszkalnego.</w:t>
      </w:r>
    </w:p>
    <w:p w14:paraId="0D4080AB" w14:textId="77777777" w:rsidR="00007267" w:rsidRPr="002140DF" w:rsidRDefault="00007267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Zabrania się wspólnego gromadzenia i oddawania odpadów komunalnych w ramach zorganizowanego systemu odbioru odpadów, odpadów poprodukcyjnych, z przedsiębiorstw świadczących usługi i z prowadzonej działalności gospodarczej.</w:t>
      </w:r>
    </w:p>
    <w:p w14:paraId="7E94C7AE" w14:textId="77777777" w:rsidR="00007267" w:rsidRPr="002140DF" w:rsidRDefault="00007267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Właściciele nieruchomości mogą wykorzystywać odpady na własne potrzeby, o ile nie sprzeciwiają się temu przepisy prawa. Dotyczy to w szczególności odpadów ulegających biodegradacji - które mogą być wykorzystywane w gospodarstwie, w tym również do skarmiania tymi odpadami zwierząt gospodarskich lub kompostowane na własne potrzeby, w sposób niestanowiący uciążliwości dla nieruchomości sąsiednich, na zasadach opisanych w § 3.</w:t>
      </w:r>
    </w:p>
    <w:p w14:paraId="2CBD5AD1" w14:textId="77777777" w:rsidR="00FD0BFD" w:rsidRPr="002140DF" w:rsidRDefault="00FD0BFD" w:rsidP="002140DF">
      <w:pPr>
        <w:pStyle w:val="Style13"/>
        <w:widowControl/>
        <w:numPr>
          <w:ilvl w:val="0"/>
          <w:numId w:val="4"/>
        </w:numPr>
        <w:tabs>
          <w:tab w:val="left" w:pos="1253"/>
          <w:tab w:val="left" w:pos="1378"/>
        </w:tabs>
        <w:spacing w:line="276" w:lineRule="auto"/>
        <w:ind w:left="567" w:hanging="425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Punkt Selektywnej</w:t>
      </w:r>
      <w:r w:rsidR="00D1676B" w:rsidRPr="002140DF">
        <w:rPr>
          <w:rStyle w:val="FontStyle26"/>
          <w:sz w:val="24"/>
          <w:szCs w:val="24"/>
        </w:rPr>
        <w:t xml:space="preserve"> Zbiórki odpadów komunalnych „PSZOK”, zostanie ustalony w terminie późniejszym i powołany odrębną uchwałą Rady Gminy Niedźwiedź.</w:t>
      </w:r>
    </w:p>
    <w:p w14:paraId="7751E076" w14:textId="77777777" w:rsidR="00007267" w:rsidRPr="002140DF" w:rsidRDefault="00007267" w:rsidP="002140DF">
      <w:pPr>
        <w:pStyle w:val="Style13"/>
        <w:widowControl/>
        <w:tabs>
          <w:tab w:val="left" w:pos="1253"/>
          <w:tab w:val="left" w:pos="1378"/>
        </w:tabs>
        <w:spacing w:line="276" w:lineRule="auto"/>
        <w:ind w:firstLine="0"/>
        <w:rPr>
          <w:rStyle w:val="FontStyle26"/>
          <w:sz w:val="24"/>
          <w:szCs w:val="24"/>
        </w:rPr>
      </w:pPr>
    </w:p>
    <w:p w14:paraId="1B1CF539" w14:textId="77777777" w:rsidR="000867A0" w:rsidRPr="002140DF" w:rsidRDefault="000867A0" w:rsidP="002140DF">
      <w:pPr>
        <w:pStyle w:val="Style13"/>
        <w:widowControl/>
        <w:tabs>
          <w:tab w:val="left" w:pos="1253"/>
          <w:tab w:val="left" w:pos="1378"/>
        </w:tabs>
        <w:spacing w:line="276" w:lineRule="auto"/>
        <w:ind w:firstLine="0"/>
        <w:rPr>
          <w:rStyle w:val="FontStyle26"/>
          <w:sz w:val="24"/>
          <w:szCs w:val="24"/>
        </w:rPr>
      </w:pPr>
    </w:p>
    <w:p w14:paraId="40F843FA" w14:textId="77777777" w:rsidR="000867A0" w:rsidRPr="002140DF" w:rsidRDefault="000867A0" w:rsidP="002140DF">
      <w:pPr>
        <w:pStyle w:val="Style13"/>
        <w:widowControl/>
        <w:tabs>
          <w:tab w:val="left" w:pos="1253"/>
          <w:tab w:val="left" w:pos="1378"/>
        </w:tabs>
        <w:spacing w:line="276" w:lineRule="auto"/>
        <w:ind w:firstLine="0"/>
        <w:jc w:val="center"/>
        <w:rPr>
          <w:rStyle w:val="FontStyle26"/>
          <w:b/>
          <w:sz w:val="24"/>
          <w:szCs w:val="24"/>
        </w:rPr>
      </w:pPr>
      <w:r w:rsidRPr="002140DF">
        <w:rPr>
          <w:rStyle w:val="FontStyle26"/>
          <w:b/>
          <w:sz w:val="24"/>
          <w:szCs w:val="24"/>
        </w:rPr>
        <w:t>Dział II</w:t>
      </w:r>
    </w:p>
    <w:p w14:paraId="0F54B779" w14:textId="77777777" w:rsidR="000867A0" w:rsidRPr="002140DF" w:rsidRDefault="000867A0" w:rsidP="002140DF">
      <w:pPr>
        <w:pStyle w:val="Style13"/>
        <w:widowControl/>
        <w:tabs>
          <w:tab w:val="left" w:pos="1253"/>
          <w:tab w:val="left" w:pos="1378"/>
        </w:tabs>
        <w:spacing w:line="276" w:lineRule="auto"/>
        <w:ind w:firstLine="0"/>
        <w:jc w:val="left"/>
        <w:rPr>
          <w:rStyle w:val="FontStyle26"/>
          <w:sz w:val="24"/>
          <w:szCs w:val="24"/>
        </w:rPr>
      </w:pPr>
    </w:p>
    <w:p w14:paraId="400F54C7" w14:textId="77777777" w:rsidR="000867A0" w:rsidRPr="002140DF" w:rsidRDefault="000867A0" w:rsidP="002140DF">
      <w:pPr>
        <w:pStyle w:val="Style18"/>
        <w:widowControl/>
        <w:spacing w:before="5" w:line="276" w:lineRule="auto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Wymagania dotyczące kompostowania bioodpadów stanowiących odpady komunalne</w:t>
      </w:r>
    </w:p>
    <w:p w14:paraId="27343C7F" w14:textId="77777777" w:rsidR="000867A0" w:rsidRPr="002140DF" w:rsidRDefault="000867A0" w:rsidP="002140DF">
      <w:pPr>
        <w:pStyle w:val="Style18"/>
        <w:widowControl/>
        <w:spacing w:line="276" w:lineRule="auto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w kompostownikach przydomowych</w:t>
      </w:r>
    </w:p>
    <w:p w14:paraId="1A01A4B0" w14:textId="77777777" w:rsidR="000867A0" w:rsidRPr="002140DF" w:rsidRDefault="000867A0" w:rsidP="002140DF">
      <w:pPr>
        <w:pStyle w:val="Style13"/>
        <w:widowControl/>
        <w:tabs>
          <w:tab w:val="left" w:pos="1253"/>
          <w:tab w:val="left" w:pos="1378"/>
        </w:tabs>
        <w:spacing w:line="276" w:lineRule="auto"/>
        <w:ind w:firstLine="0"/>
        <w:jc w:val="left"/>
        <w:rPr>
          <w:rStyle w:val="FontStyle26"/>
          <w:sz w:val="24"/>
          <w:szCs w:val="24"/>
        </w:rPr>
      </w:pPr>
    </w:p>
    <w:p w14:paraId="4C17B187" w14:textId="77777777" w:rsidR="00A70B1E" w:rsidRPr="002140DF" w:rsidRDefault="00A70B1E" w:rsidP="002140DF">
      <w:pPr>
        <w:pStyle w:val="Style9"/>
        <w:widowControl/>
        <w:spacing w:before="106" w:line="276" w:lineRule="auto"/>
        <w:ind w:firstLine="346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§ 3.</w:t>
      </w:r>
    </w:p>
    <w:p w14:paraId="44026DB9" w14:textId="77777777" w:rsidR="00A70B1E" w:rsidRPr="002140DF" w:rsidRDefault="00A70B1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Kompostowanie bioodpadów stanowiących odpady komunalne prowadzi się w gotowych kompostownikach ogrodowych lub w drewnianych kompostownikach o budowie ażurowej, wykonanych z desek lub zaimpregnowanych belek, ułożonych tak, aby zapewnić dostęp powietrza do warstw kompostu lub w formie pryzmy, gdzie materiał biodegradowalny układa się warstwowo.</w:t>
      </w:r>
    </w:p>
    <w:p w14:paraId="2C381857" w14:textId="77777777" w:rsidR="00A70B1E" w:rsidRPr="002140DF" w:rsidRDefault="00A70B1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Kompostowania bioodpadów stanowiących odpady komunalne nie prowadzi się w dołach lub zbiornikach betonowych ograniczających dostęp powietrza.</w:t>
      </w:r>
    </w:p>
    <w:p w14:paraId="7F0A9C0A" w14:textId="77777777" w:rsidR="003C4EFE" w:rsidRPr="002140DF" w:rsidRDefault="003C4EF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lastRenderedPageBreak/>
        <w:t>Kompostowaniu podlegają m.in. miękkie część uprawianych roślin, ścięta trawa, liście, drobne gałęzie, chwasty, spadłe owoce, odpady po warzywach i owocach, fusy po herbacie i kawie, skorupki od jajek.</w:t>
      </w:r>
    </w:p>
    <w:p w14:paraId="5511350D" w14:textId="77777777" w:rsidR="003C4EFE" w:rsidRPr="002140DF" w:rsidRDefault="003C4EF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Kompostowaniu nie powinny podlegać m.in. kości, mięso, zepsuta żywność, materiały i substancje zanieczyszczone zwierające metale ciężkie lub toksyczne związki organiczne, a także resztek roślin, które były porażone przez choroby (mogą one być źródłem zakażenia w kolejnych latach).</w:t>
      </w:r>
    </w:p>
    <w:p w14:paraId="102D12A9" w14:textId="77777777" w:rsidR="003C4EFE" w:rsidRPr="002140DF" w:rsidRDefault="003C4EF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Organizowanie przydomowych kompostowników powinno odbywać się w okresie od wiosny do jesieni.</w:t>
      </w:r>
    </w:p>
    <w:p w14:paraId="2C319631" w14:textId="77777777" w:rsidR="003C4EFE" w:rsidRPr="002140DF" w:rsidRDefault="003C4EF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Pryzmy bądź kompostownik powinny być zlokalizowane w miejscach osłoniętych od wiatru i zacienionych, co zapewnia mniejszą utratę wilgotności kompostu (w okresie upałów wskazane jest nawadnianie w celu utrzymania odpowiedniej wilgotności).</w:t>
      </w:r>
    </w:p>
    <w:p w14:paraId="055BA381" w14:textId="77777777" w:rsidR="003C4EFE" w:rsidRPr="002140DF" w:rsidRDefault="003C4EF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Pryzma lub materiał w kompostowniku powinny być ułożone warstwowo, na dole powinna być warstwa podtrzymująca i zapewniająca przewietrzenie np. połamane gałęzie, następnie warstwa materiału, którego zadaniem będzie pochłanianie wody z cenną zawartością substancji mineralnych wymywanych z górnych warstw np. torf, słoma lub już rozłożony kompost, następnie należy układać kolejne warstwy odpadów organicznych, które nie powinny być zbyt grube ani zbite i powinny być przekładane niewielkimi warstwami ziemi ogrodowej lub torfu</w:t>
      </w:r>
    </w:p>
    <w:p w14:paraId="279C4D34" w14:textId="77777777" w:rsidR="003C4EFE" w:rsidRPr="002140DF" w:rsidRDefault="003C4EF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Pryzmę należy regularnie podlewać wodą, a także powinna być przerabiana tzn. poddana przemieszczaniu warstw kompostu, w taki sposób, aby warstwy wierzchnie znalazły się pod spodem, a spodnie - na wierzchu pryzmy</w:t>
      </w:r>
    </w:p>
    <w:p w14:paraId="324A865A" w14:textId="77777777" w:rsidR="003C4EFE" w:rsidRPr="002140DF" w:rsidRDefault="003C4EFE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W razie potrzeby materiał powinien być zaszczepiony poprzez dostarczenie odpowiednich kultur mikroorganizmów.</w:t>
      </w:r>
    </w:p>
    <w:p w14:paraId="701108F4" w14:textId="77777777" w:rsidR="00C327E7" w:rsidRPr="002140DF" w:rsidRDefault="00C327E7" w:rsidP="002140DF">
      <w:pPr>
        <w:pStyle w:val="Style9"/>
        <w:widowControl/>
        <w:numPr>
          <w:ilvl w:val="1"/>
          <w:numId w:val="44"/>
        </w:numPr>
        <w:spacing w:before="106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W zabudowie jednorodzinnej dopuszcza się zagospodarowanie bioodpadów i odpadów zielonych w przydomowych kompostownikach spełniających wymagania zgodne z Rozporządzeniem Ministra Infrastruktury z dnia 12 kwietnia 2002r w sprawie warunków technicznych jakim powinny odpowiadać budynki i ich usytuowanie, art.36.  </w:t>
      </w:r>
    </w:p>
    <w:p w14:paraId="589165CF" w14:textId="77777777" w:rsidR="00C327E7" w:rsidRPr="002140DF" w:rsidRDefault="00C327E7" w:rsidP="002140DF">
      <w:pPr>
        <w:pStyle w:val="Style9"/>
        <w:widowControl/>
        <w:spacing w:before="106" w:line="276" w:lineRule="auto"/>
        <w:ind w:left="499" w:firstLine="0"/>
        <w:rPr>
          <w:rStyle w:val="FontStyle26"/>
          <w:sz w:val="24"/>
          <w:szCs w:val="24"/>
        </w:rPr>
      </w:pPr>
    </w:p>
    <w:p w14:paraId="5CFBA910" w14:textId="77777777" w:rsidR="003C4EFE" w:rsidRPr="002140DF" w:rsidRDefault="003C4EFE" w:rsidP="002140DF">
      <w:pPr>
        <w:pStyle w:val="Style9"/>
        <w:widowControl/>
        <w:spacing w:before="106" w:line="276" w:lineRule="auto"/>
        <w:ind w:left="499" w:firstLine="0"/>
        <w:rPr>
          <w:rStyle w:val="FontStyle26"/>
          <w:sz w:val="24"/>
          <w:szCs w:val="24"/>
        </w:rPr>
      </w:pPr>
    </w:p>
    <w:p w14:paraId="3D91B61C" w14:textId="77777777" w:rsidR="003C4EFE" w:rsidRPr="002140DF" w:rsidRDefault="003C4EFE" w:rsidP="002140DF">
      <w:pPr>
        <w:pStyle w:val="Style18"/>
        <w:widowControl/>
        <w:spacing w:before="139" w:line="276" w:lineRule="auto"/>
        <w:ind w:right="14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DZIAŁ III.</w:t>
      </w:r>
    </w:p>
    <w:p w14:paraId="1A042E36" w14:textId="77777777" w:rsidR="003C4EFE" w:rsidRPr="002140DF" w:rsidRDefault="003C4EFE" w:rsidP="002140DF">
      <w:pPr>
        <w:pStyle w:val="Style18"/>
        <w:widowControl/>
        <w:spacing w:line="276" w:lineRule="auto"/>
        <w:ind w:right="14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Wymagania w zakresie oznakowania pojemników/worków na odpady komunalne</w:t>
      </w:r>
    </w:p>
    <w:p w14:paraId="2D6D7F85" w14:textId="77777777" w:rsidR="003C4EFE" w:rsidRPr="002140DF" w:rsidRDefault="003C4EFE" w:rsidP="002140DF">
      <w:pPr>
        <w:pStyle w:val="Style9"/>
        <w:widowControl/>
        <w:spacing w:before="101" w:line="276" w:lineRule="auto"/>
        <w:ind w:firstLine="341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§ 4.</w:t>
      </w:r>
    </w:p>
    <w:p w14:paraId="5CC1EA1B" w14:textId="77777777" w:rsidR="003C4EFE" w:rsidRPr="002140DF" w:rsidRDefault="003C4EFE" w:rsidP="002140DF">
      <w:pPr>
        <w:pStyle w:val="Style9"/>
        <w:widowControl/>
        <w:spacing w:before="101" w:line="276" w:lineRule="auto"/>
        <w:ind w:firstLine="341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1. Wprowadza się obowiązek oznaczania pojemników i worków na odpady komunalne naklejkami z numerem budynku oraz nazwą odbieranej frakcji, określającym rodzaj przekazywanych odpadów.</w:t>
      </w:r>
    </w:p>
    <w:p w14:paraId="163EF104" w14:textId="77777777" w:rsidR="003C4EFE" w:rsidRPr="002140DF" w:rsidRDefault="003C4EFE" w:rsidP="002140DF">
      <w:pPr>
        <w:pStyle w:val="Style15"/>
        <w:widowControl/>
        <w:numPr>
          <w:ilvl w:val="0"/>
          <w:numId w:val="26"/>
        </w:numPr>
        <w:tabs>
          <w:tab w:val="left" w:pos="552"/>
        </w:tabs>
        <w:spacing w:before="120" w:line="276" w:lineRule="auto"/>
        <w:ind w:right="14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Właściciele nieruchomości, które w części stanowią nieruchomości, na których zamieszkują mieszkańcy, a w części nieruchomości, na których nie zamieszkują mieszkańcy </w:t>
      </w:r>
      <w:r w:rsidRPr="002140DF">
        <w:rPr>
          <w:rStyle w:val="FontStyle26"/>
          <w:sz w:val="24"/>
          <w:szCs w:val="24"/>
        </w:rPr>
        <w:lastRenderedPageBreak/>
        <w:t>winni oznaczać odrębnymi naklejkami  pojemniki na odpady pochodzące z części, na której zamieszkują mieszkańcy oraz odpady pochodzące z części niezamieszkałej tj. FIRMA</w:t>
      </w:r>
    </w:p>
    <w:p w14:paraId="07B0ECD1" w14:textId="77777777" w:rsidR="003C4EFE" w:rsidRPr="002140DF" w:rsidRDefault="003C4EFE" w:rsidP="002140DF">
      <w:pPr>
        <w:pStyle w:val="Style15"/>
        <w:widowControl/>
        <w:numPr>
          <w:ilvl w:val="0"/>
          <w:numId w:val="26"/>
        </w:numPr>
        <w:tabs>
          <w:tab w:val="left" w:pos="552"/>
        </w:tabs>
        <w:spacing w:before="91" w:line="276" w:lineRule="auto"/>
        <w:ind w:right="14"/>
        <w:jc w:val="left"/>
        <w:rPr>
          <w:rStyle w:val="FontStyle26"/>
          <w:b/>
          <w:bCs/>
          <w:sz w:val="24"/>
          <w:szCs w:val="24"/>
        </w:rPr>
      </w:pPr>
      <w:r w:rsidRPr="002140DF">
        <w:rPr>
          <w:rStyle w:val="FontStyle26"/>
          <w:sz w:val="24"/>
          <w:szCs w:val="24"/>
        </w:rPr>
        <w:t>Właściciele nieruchomości, na których nie zamieszkują mieszkańcy winni oznaczać odrębnymi naklejkami  tj. FIRMA</w:t>
      </w:r>
    </w:p>
    <w:p w14:paraId="2979B08B" w14:textId="77777777" w:rsidR="003C4EFE" w:rsidRPr="002140DF" w:rsidRDefault="003C4EFE" w:rsidP="002140DF">
      <w:pPr>
        <w:pStyle w:val="Style15"/>
        <w:widowControl/>
        <w:numPr>
          <w:ilvl w:val="0"/>
          <w:numId w:val="26"/>
        </w:numPr>
        <w:tabs>
          <w:tab w:val="left" w:pos="552"/>
        </w:tabs>
        <w:spacing w:before="91" w:line="276" w:lineRule="auto"/>
        <w:ind w:right="14"/>
        <w:jc w:val="left"/>
        <w:rPr>
          <w:rStyle w:val="FontStyle26"/>
          <w:b/>
          <w:bCs/>
          <w:sz w:val="24"/>
          <w:szCs w:val="24"/>
        </w:rPr>
      </w:pPr>
      <w:r w:rsidRPr="002140DF">
        <w:rPr>
          <w:rStyle w:val="FontStyle26"/>
          <w:sz w:val="24"/>
          <w:szCs w:val="24"/>
        </w:rPr>
        <w:t>Naklejki zarówno z numerem domu, oznaczeniem frakcji odpadów i nazwą FIRMA</w:t>
      </w:r>
      <w:r w:rsidR="00765D83" w:rsidRPr="002140DF">
        <w:rPr>
          <w:rStyle w:val="FontStyle26"/>
          <w:sz w:val="24"/>
          <w:szCs w:val="24"/>
        </w:rPr>
        <w:t>,</w:t>
      </w:r>
      <w:r w:rsidRPr="002140DF">
        <w:rPr>
          <w:rStyle w:val="FontStyle26"/>
          <w:sz w:val="24"/>
          <w:szCs w:val="24"/>
        </w:rPr>
        <w:t xml:space="preserve"> są wydawane nieodpłatnie w Urzędzie Gminy – Referat Gospodarki Komunalnej na rzecz właścicieli nieruchomości</w:t>
      </w:r>
    </w:p>
    <w:p w14:paraId="3C769B30" w14:textId="77777777" w:rsidR="00765D83" w:rsidRPr="002140DF" w:rsidRDefault="00765D83" w:rsidP="002140DF">
      <w:pPr>
        <w:pStyle w:val="Style15"/>
        <w:widowControl/>
        <w:tabs>
          <w:tab w:val="left" w:pos="552"/>
        </w:tabs>
        <w:spacing w:before="91" w:line="276" w:lineRule="auto"/>
        <w:ind w:left="341" w:right="14" w:firstLine="0"/>
        <w:jc w:val="center"/>
        <w:rPr>
          <w:rStyle w:val="FontStyle27"/>
          <w:sz w:val="24"/>
          <w:szCs w:val="24"/>
        </w:rPr>
      </w:pPr>
    </w:p>
    <w:p w14:paraId="2D2C6059" w14:textId="77777777" w:rsidR="003C4EFE" w:rsidRPr="002140DF" w:rsidRDefault="003C4EFE" w:rsidP="002140DF">
      <w:pPr>
        <w:pStyle w:val="Style15"/>
        <w:widowControl/>
        <w:tabs>
          <w:tab w:val="left" w:pos="552"/>
        </w:tabs>
        <w:spacing w:before="91" w:line="276" w:lineRule="auto"/>
        <w:ind w:left="341" w:right="14" w:firstLine="0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DZIAŁ IV.</w:t>
      </w:r>
    </w:p>
    <w:p w14:paraId="1A78FCFE" w14:textId="77777777" w:rsidR="003C4EFE" w:rsidRPr="002140DF" w:rsidRDefault="003C4EFE" w:rsidP="002140DF">
      <w:pPr>
        <w:pStyle w:val="Style18"/>
        <w:widowControl/>
        <w:spacing w:line="276" w:lineRule="auto"/>
        <w:ind w:right="14"/>
        <w:jc w:val="center"/>
        <w:rPr>
          <w:rStyle w:val="FontStyle26"/>
          <w:b/>
          <w:bCs/>
          <w:sz w:val="24"/>
          <w:szCs w:val="24"/>
        </w:rPr>
      </w:pPr>
      <w:r w:rsidRPr="002140DF">
        <w:rPr>
          <w:rStyle w:val="FontStyle27"/>
          <w:sz w:val="24"/>
          <w:szCs w:val="24"/>
        </w:rPr>
        <w:t>Wymagania w zakresie uprzątnięcia błota, śniegu, lodu i innych zanieczyszczeń z części nieruchomości służących do użytku publicznego</w:t>
      </w:r>
    </w:p>
    <w:p w14:paraId="2E8E5AC4" w14:textId="77777777" w:rsidR="003C4EFE" w:rsidRPr="002140DF" w:rsidRDefault="003C4EFE" w:rsidP="002140DF">
      <w:pPr>
        <w:pStyle w:val="Style9"/>
        <w:widowControl/>
        <w:spacing w:before="106" w:line="276" w:lineRule="auto"/>
        <w:ind w:firstLine="0"/>
        <w:rPr>
          <w:rStyle w:val="FontStyle26"/>
          <w:sz w:val="24"/>
          <w:szCs w:val="24"/>
        </w:rPr>
      </w:pPr>
    </w:p>
    <w:p w14:paraId="263CD76A" w14:textId="77777777" w:rsidR="0001113F" w:rsidRPr="002140DF" w:rsidRDefault="00765D83" w:rsidP="002140DF">
      <w:pPr>
        <w:pStyle w:val="Style16"/>
        <w:widowControl/>
        <w:spacing w:line="276" w:lineRule="auto"/>
        <w:ind w:left="288" w:hanging="146"/>
        <w:jc w:val="center"/>
        <w:rPr>
          <w:rStyle w:val="FontStyle30"/>
          <w:sz w:val="24"/>
          <w:szCs w:val="24"/>
        </w:rPr>
      </w:pPr>
      <w:r w:rsidRPr="002140DF">
        <w:rPr>
          <w:rStyle w:val="FontStyle30"/>
          <w:sz w:val="24"/>
          <w:szCs w:val="24"/>
        </w:rPr>
        <w:t>§ 5</w:t>
      </w:r>
      <w:r w:rsidR="0001113F" w:rsidRPr="002140DF">
        <w:rPr>
          <w:rStyle w:val="FontStyle30"/>
          <w:sz w:val="24"/>
          <w:szCs w:val="24"/>
        </w:rPr>
        <w:t>.</w:t>
      </w:r>
    </w:p>
    <w:p w14:paraId="0720B88E" w14:textId="77777777" w:rsidR="00285577" w:rsidRPr="002140DF" w:rsidRDefault="00285577" w:rsidP="002140DF">
      <w:pPr>
        <w:pStyle w:val="Style16"/>
        <w:widowControl/>
        <w:spacing w:line="276" w:lineRule="auto"/>
        <w:ind w:left="288" w:hanging="146"/>
        <w:jc w:val="center"/>
        <w:rPr>
          <w:rStyle w:val="FontStyle30"/>
          <w:sz w:val="24"/>
          <w:szCs w:val="24"/>
        </w:rPr>
      </w:pPr>
    </w:p>
    <w:p w14:paraId="0D54D829" w14:textId="77777777" w:rsidR="0001113F" w:rsidRPr="002140DF" w:rsidRDefault="0001113F" w:rsidP="002140DF">
      <w:pPr>
        <w:pStyle w:val="Style19"/>
        <w:widowControl/>
        <w:numPr>
          <w:ilvl w:val="0"/>
          <w:numId w:val="13"/>
        </w:numPr>
        <w:spacing w:line="276" w:lineRule="auto"/>
        <w:rPr>
          <w:rStyle w:val="FontStyle29"/>
          <w:sz w:val="24"/>
          <w:szCs w:val="24"/>
        </w:rPr>
      </w:pPr>
      <w:r w:rsidRPr="002140DF">
        <w:rPr>
          <w:rStyle w:val="FontStyle29"/>
          <w:sz w:val="24"/>
          <w:szCs w:val="24"/>
        </w:rPr>
        <w:t>Właściciele nieruchomości mają obowiązek uprzątnięc</w:t>
      </w:r>
      <w:r w:rsidR="00765D83" w:rsidRPr="002140DF">
        <w:rPr>
          <w:rStyle w:val="FontStyle29"/>
          <w:sz w:val="24"/>
          <w:szCs w:val="24"/>
        </w:rPr>
        <w:t xml:space="preserve">ia błota, śniegu, lodu i innych </w:t>
      </w:r>
      <w:r w:rsidRPr="002140DF">
        <w:rPr>
          <w:rStyle w:val="FontStyle29"/>
          <w:sz w:val="24"/>
          <w:szCs w:val="24"/>
        </w:rPr>
        <w:t>zanieczyszczeń z części nieruchomości służącej do użytku publicznego,</w:t>
      </w:r>
    </w:p>
    <w:p w14:paraId="0AF555B2" w14:textId="77777777" w:rsidR="00285577" w:rsidRPr="002140DF" w:rsidRDefault="00C71AB6" w:rsidP="002140DF">
      <w:pPr>
        <w:pStyle w:val="Style17"/>
        <w:widowControl/>
        <w:numPr>
          <w:ilvl w:val="0"/>
          <w:numId w:val="7"/>
        </w:numPr>
        <w:tabs>
          <w:tab w:val="left" w:pos="701"/>
          <w:tab w:val="left" w:pos="922"/>
        </w:tabs>
        <w:spacing w:line="276" w:lineRule="auto"/>
        <w:ind w:left="691"/>
        <w:rPr>
          <w:rStyle w:val="FontStyle29"/>
          <w:sz w:val="24"/>
          <w:szCs w:val="24"/>
        </w:rPr>
      </w:pPr>
      <w:r w:rsidRPr="002140DF">
        <w:rPr>
          <w:rStyle w:val="FontStyle29"/>
          <w:sz w:val="24"/>
          <w:szCs w:val="24"/>
        </w:rPr>
        <w:t>uprzątnięcie</w:t>
      </w:r>
      <w:r w:rsidR="00285577" w:rsidRPr="002140DF">
        <w:rPr>
          <w:rStyle w:val="FontStyle29"/>
          <w:sz w:val="24"/>
          <w:szCs w:val="24"/>
        </w:rPr>
        <w:t xml:space="preserve"> winno następować z chodników położonych wzdłuż nieruchomości właściciela,</w:t>
      </w:r>
    </w:p>
    <w:p w14:paraId="00E53501" w14:textId="77777777" w:rsidR="00285577" w:rsidRPr="002140DF" w:rsidRDefault="00C71AB6" w:rsidP="002140DF">
      <w:pPr>
        <w:pStyle w:val="Style17"/>
        <w:widowControl/>
        <w:numPr>
          <w:ilvl w:val="0"/>
          <w:numId w:val="7"/>
        </w:numPr>
        <w:tabs>
          <w:tab w:val="left" w:pos="701"/>
          <w:tab w:val="left" w:pos="922"/>
        </w:tabs>
        <w:spacing w:line="276" w:lineRule="auto"/>
        <w:ind w:left="691"/>
        <w:rPr>
          <w:rStyle w:val="FontStyle29"/>
          <w:sz w:val="24"/>
          <w:szCs w:val="24"/>
        </w:rPr>
      </w:pPr>
      <w:r w:rsidRPr="002140DF">
        <w:rPr>
          <w:rStyle w:val="FontStyle29"/>
          <w:sz w:val="24"/>
          <w:szCs w:val="24"/>
        </w:rPr>
        <w:t>uprzątniecie</w:t>
      </w:r>
      <w:r w:rsidR="00285577" w:rsidRPr="002140DF">
        <w:rPr>
          <w:rStyle w:val="FontStyle29"/>
          <w:sz w:val="24"/>
          <w:szCs w:val="24"/>
        </w:rPr>
        <w:t xml:space="preserve"> winno obejmować chodnik na szerokośc</w:t>
      </w:r>
      <w:r w:rsidRPr="002140DF">
        <w:rPr>
          <w:rStyle w:val="FontStyle29"/>
          <w:sz w:val="24"/>
          <w:szCs w:val="24"/>
        </w:rPr>
        <w:t>i umożliwiającej swobodne poruszanie się,</w:t>
      </w:r>
    </w:p>
    <w:p w14:paraId="742F28B3" w14:textId="77777777" w:rsidR="00C71AB6" w:rsidRPr="002140DF" w:rsidRDefault="00C71AB6" w:rsidP="002140DF">
      <w:pPr>
        <w:pStyle w:val="Style17"/>
        <w:widowControl/>
        <w:numPr>
          <w:ilvl w:val="0"/>
          <w:numId w:val="7"/>
        </w:numPr>
        <w:tabs>
          <w:tab w:val="left" w:pos="701"/>
          <w:tab w:val="left" w:pos="922"/>
        </w:tabs>
        <w:spacing w:line="276" w:lineRule="auto"/>
        <w:ind w:left="691"/>
        <w:rPr>
          <w:rStyle w:val="FontStyle29"/>
          <w:sz w:val="24"/>
          <w:szCs w:val="24"/>
        </w:rPr>
      </w:pPr>
      <w:r w:rsidRPr="002140DF">
        <w:rPr>
          <w:rStyle w:val="FontStyle29"/>
          <w:sz w:val="24"/>
          <w:szCs w:val="24"/>
        </w:rPr>
        <w:t>uprzątniecie może być wykonywane mechanicznie lub ręcznie</w:t>
      </w:r>
    </w:p>
    <w:p w14:paraId="503943DA" w14:textId="77777777" w:rsidR="00C71AB6" w:rsidRPr="002140DF" w:rsidRDefault="00C71AB6" w:rsidP="002140DF">
      <w:pPr>
        <w:pStyle w:val="Style19"/>
        <w:widowControl/>
        <w:numPr>
          <w:ilvl w:val="0"/>
          <w:numId w:val="13"/>
        </w:numPr>
        <w:spacing w:before="91" w:line="276" w:lineRule="auto"/>
        <w:rPr>
          <w:rStyle w:val="FontStyle29"/>
          <w:sz w:val="24"/>
          <w:szCs w:val="24"/>
        </w:rPr>
      </w:pPr>
      <w:r w:rsidRPr="002140DF">
        <w:rPr>
          <w:rStyle w:val="FontStyle29"/>
          <w:sz w:val="24"/>
          <w:szCs w:val="24"/>
        </w:rPr>
        <w:t>Obowiązku określone w ust. 1, powinny być realizowane prze umieszczenie błota, śniegu, lodu i innych zanieczyszczeń w miejscu niepowodującym zakłóceń w ruchu pieszych i pojazdów. Zakazane jest umieszczanie błota, śniegu, lodu i innych zanieczyszczeń w pobliżu drzew.</w:t>
      </w:r>
    </w:p>
    <w:p w14:paraId="3FECEC12" w14:textId="77777777" w:rsidR="00C71AB6" w:rsidRPr="002140DF" w:rsidRDefault="00C71AB6" w:rsidP="002140DF">
      <w:pPr>
        <w:pStyle w:val="Style19"/>
        <w:widowControl/>
        <w:numPr>
          <w:ilvl w:val="0"/>
          <w:numId w:val="8"/>
        </w:numPr>
        <w:spacing w:before="91" w:line="276" w:lineRule="auto"/>
        <w:ind w:left="567" w:hanging="425"/>
        <w:jc w:val="both"/>
        <w:rPr>
          <w:rStyle w:val="FontStyle29"/>
          <w:sz w:val="24"/>
          <w:szCs w:val="24"/>
        </w:rPr>
      </w:pPr>
      <w:r w:rsidRPr="002140DF">
        <w:rPr>
          <w:rStyle w:val="FontStyle29"/>
          <w:sz w:val="24"/>
          <w:szCs w:val="24"/>
        </w:rPr>
        <w:t xml:space="preserve"> Właściciel</w:t>
      </w:r>
      <w:r w:rsidR="00765D83" w:rsidRPr="002140DF">
        <w:rPr>
          <w:rStyle w:val="FontStyle29"/>
          <w:sz w:val="24"/>
          <w:szCs w:val="24"/>
        </w:rPr>
        <w:t xml:space="preserve"> </w:t>
      </w:r>
      <w:r w:rsidRPr="002140DF">
        <w:rPr>
          <w:rStyle w:val="FontStyle29"/>
          <w:sz w:val="24"/>
          <w:szCs w:val="24"/>
        </w:rPr>
        <w:t>nieruch</w:t>
      </w:r>
      <w:r w:rsidR="00765D83" w:rsidRPr="002140DF">
        <w:rPr>
          <w:rStyle w:val="FontStyle29"/>
          <w:sz w:val="24"/>
          <w:szCs w:val="24"/>
        </w:rPr>
        <w:t xml:space="preserve">omości nie jest obowiązany do </w:t>
      </w:r>
      <w:r w:rsidRPr="002140DF">
        <w:rPr>
          <w:rStyle w:val="FontStyle29"/>
          <w:sz w:val="24"/>
          <w:szCs w:val="24"/>
        </w:rPr>
        <w:t xml:space="preserve">uprzątnięcia oraz zapobiegania śliskości chodnika, na którym jest dopuszczony płatny postój lub parkowanie pojazdów samochodowych. </w:t>
      </w:r>
    </w:p>
    <w:p w14:paraId="7F293B43" w14:textId="77777777" w:rsidR="0001113F" w:rsidRPr="002140DF" w:rsidRDefault="0001113F" w:rsidP="002140DF">
      <w:pPr>
        <w:pStyle w:val="Style19"/>
        <w:widowControl/>
        <w:numPr>
          <w:ilvl w:val="0"/>
          <w:numId w:val="8"/>
        </w:numPr>
        <w:spacing w:before="91" w:line="276" w:lineRule="auto"/>
        <w:ind w:left="567" w:hanging="425"/>
        <w:jc w:val="both"/>
        <w:rPr>
          <w:rStyle w:val="FontStyle29"/>
          <w:sz w:val="24"/>
          <w:szCs w:val="24"/>
        </w:rPr>
      </w:pPr>
      <w:r w:rsidRPr="002140DF">
        <w:rPr>
          <w:rStyle w:val="FontStyle29"/>
          <w:sz w:val="24"/>
          <w:szCs w:val="24"/>
        </w:rPr>
        <w:t>Właściciele nieruchomości zobowiązani są do usuwania sopli lodowych i nawisów śniegu z dachów i gzymsów budynków niezwłocznie po ich pojawieniu się.</w:t>
      </w:r>
    </w:p>
    <w:p w14:paraId="6BD3798A" w14:textId="77777777" w:rsidR="0001113F" w:rsidRPr="002140DF" w:rsidRDefault="0001113F" w:rsidP="002140DF">
      <w:pPr>
        <w:pStyle w:val="Style19"/>
        <w:widowControl/>
        <w:numPr>
          <w:ilvl w:val="0"/>
          <w:numId w:val="8"/>
        </w:numPr>
        <w:tabs>
          <w:tab w:val="left" w:pos="907"/>
        </w:tabs>
        <w:spacing w:line="276" w:lineRule="auto"/>
        <w:ind w:left="567" w:hanging="425"/>
        <w:jc w:val="both"/>
        <w:rPr>
          <w:rStyle w:val="FontStyle29"/>
          <w:sz w:val="24"/>
          <w:szCs w:val="24"/>
        </w:rPr>
      </w:pPr>
      <w:r w:rsidRPr="002140DF">
        <w:rPr>
          <w:rStyle w:val="FontStyle29"/>
          <w:sz w:val="24"/>
          <w:szCs w:val="24"/>
        </w:rPr>
        <w:t>Właściciel nieruchomości nie jest obowiązany do uprzątania oraz zapobiegania śliskości chodnika, na którym jest dopuszczony płatny postój lub parkowanie pojazdów samochodowych.</w:t>
      </w:r>
    </w:p>
    <w:p w14:paraId="2AEA9B3F" w14:textId="77777777" w:rsidR="00764A98" w:rsidRPr="002140DF" w:rsidRDefault="007A76BA" w:rsidP="002140DF">
      <w:pPr>
        <w:pStyle w:val="Style19"/>
        <w:widowControl/>
        <w:numPr>
          <w:ilvl w:val="0"/>
          <w:numId w:val="8"/>
        </w:numPr>
        <w:tabs>
          <w:tab w:val="left" w:pos="907"/>
        </w:tabs>
        <w:spacing w:line="276" w:lineRule="auto"/>
        <w:ind w:left="567" w:hanging="425"/>
        <w:jc w:val="both"/>
        <w:rPr>
          <w:color w:val="000000"/>
        </w:rPr>
      </w:pPr>
      <w:r w:rsidRPr="002140DF">
        <w:t>Wła</w:t>
      </w:r>
      <w:r w:rsidR="007775C7" w:rsidRPr="002140DF">
        <w:t xml:space="preserve">ściciel </w:t>
      </w:r>
      <w:r w:rsidRPr="002140DF">
        <w:t xml:space="preserve">zobowiązany jest </w:t>
      </w:r>
      <w:r w:rsidR="007775C7" w:rsidRPr="002140DF">
        <w:t>do niezwłocznego usuwania</w:t>
      </w:r>
      <w:r w:rsidR="00764A98" w:rsidRPr="002140DF">
        <w:t xml:space="preserve"> z terenu nieruchomości materiału rozbiórkowego i resztek </w:t>
      </w:r>
      <w:r w:rsidR="00FF6789" w:rsidRPr="002140DF">
        <w:t>materiałów budowlanych</w:t>
      </w:r>
      <w:r w:rsidR="00764A98" w:rsidRPr="002140DF">
        <w:t>, powstałych w wyniku remontu i modernizacji lokali i budynków</w:t>
      </w:r>
    </w:p>
    <w:p w14:paraId="055279F6" w14:textId="77777777" w:rsidR="00764A98" w:rsidRPr="002140DF" w:rsidRDefault="00FF6789" w:rsidP="002140DF">
      <w:pPr>
        <w:pStyle w:val="Style19"/>
        <w:widowControl/>
        <w:numPr>
          <w:ilvl w:val="0"/>
          <w:numId w:val="8"/>
        </w:numPr>
        <w:tabs>
          <w:tab w:val="left" w:pos="907"/>
        </w:tabs>
        <w:spacing w:line="276" w:lineRule="auto"/>
        <w:ind w:left="567" w:hanging="425"/>
        <w:jc w:val="both"/>
        <w:rPr>
          <w:color w:val="000000"/>
        </w:rPr>
      </w:pPr>
      <w:r w:rsidRPr="002140DF">
        <w:t>Właściciel</w:t>
      </w:r>
      <w:r w:rsidR="00585445" w:rsidRPr="002140DF">
        <w:t xml:space="preserve"> nieruchomości zobowiązany jest do u</w:t>
      </w:r>
      <w:r w:rsidRPr="002140DF">
        <w:t>przątnięcia</w:t>
      </w:r>
      <w:r w:rsidR="00764A98" w:rsidRPr="002140DF">
        <w:t xml:space="preserve"> innych wszelkich nieczystości zalegających na terenie </w:t>
      </w:r>
      <w:r w:rsidRPr="002140DF">
        <w:t>nieruchomości i</w:t>
      </w:r>
      <w:r w:rsidR="00764A98" w:rsidRPr="002140DF">
        <w:t xml:space="preserve"> w obejściu budynków położonych na nieruchomości zagrażających zanieczyszczeniu środowiska</w:t>
      </w:r>
    </w:p>
    <w:p w14:paraId="481D7D13" w14:textId="77777777" w:rsidR="00B61325" w:rsidRPr="002140DF" w:rsidRDefault="00B61325" w:rsidP="002140DF">
      <w:pPr>
        <w:spacing w:line="276" w:lineRule="auto"/>
      </w:pPr>
    </w:p>
    <w:p w14:paraId="2E543046" w14:textId="77777777" w:rsidR="00A94EA0" w:rsidRPr="002140DF" w:rsidRDefault="00A94EA0" w:rsidP="002140DF">
      <w:pPr>
        <w:pStyle w:val="Style19"/>
        <w:widowControl/>
        <w:tabs>
          <w:tab w:val="left" w:pos="907"/>
        </w:tabs>
        <w:spacing w:line="276" w:lineRule="auto"/>
        <w:ind w:left="567"/>
        <w:jc w:val="both"/>
        <w:rPr>
          <w:rStyle w:val="FontStyle29"/>
          <w:sz w:val="24"/>
          <w:szCs w:val="24"/>
        </w:rPr>
      </w:pPr>
    </w:p>
    <w:p w14:paraId="1D995401" w14:textId="77777777" w:rsidR="008D49FC" w:rsidRPr="002140DF" w:rsidRDefault="008D49FC" w:rsidP="002140DF">
      <w:pPr>
        <w:pStyle w:val="Style18"/>
        <w:widowControl/>
        <w:spacing w:before="86" w:line="276" w:lineRule="auto"/>
        <w:ind w:right="10" w:firstLine="0"/>
        <w:jc w:val="center"/>
        <w:rPr>
          <w:rStyle w:val="FontStyle27"/>
          <w:sz w:val="24"/>
          <w:szCs w:val="24"/>
        </w:rPr>
      </w:pPr>
    </w:p>
    <w:p w14:paraId="6ECCB642" w14:textId="77777777" w:rsidR="00E93A68" w:rsidRPr="002140DF" w:rsidRDefault="00765D83" w:rsidP="002140DF">
      <w:pPr>
        <w:pStyle w:val="Style18"/>
        <w:widowControl/>
        <w:spacing w:before="86" w:line="276" w:lineRule="auto"/>
        <w:ind w:right="10" w:firstLine="0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DZIAŁ V.</w:t>
      </w:r>
    </w:p>
    <w:p w14:paraId="3E78F118" w14:textId="77777777" w:rsidR="00765D83" w:rsidRPr="002140DF" w:rsidRDefault="00765D83" w:rsidP="002140DF">
      <w:pPr>
        <w:pStyle w:val="Style18"/>
        <w:widowControl/>
        <w:spacing w:before="86" w:line="276" w:lineRule="auto"/>
        <w:ind w:right="10" w:firstLine="0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Wymagania w zakresie mycia i naprawy pojazdów</w:t>
      </w:r>
    </w:p>
    <w:p w14:paraId="40C60DF2" w14:textId="77777777" w:rsidR="00765D83" w:rsidRPr="002140DF" w:rsidRDefault="00765D83" w:rsidP="002140DF">
      <w:pPr>
        <w:pStyle w:val="Style1"/>
        <w:widowControl/>
        <w:spacing w:before="91" w:line="276" w:lineRule="auto"/>
        <w:rPr>
          <w:rStyle w:val="FontStyle22"/>
          <w:sz w:val="24"/>
          <w:szCs w:val="24"/>
        </w:rPr>
      </w:pPr>
    </w:p>
    <w:p w14:paraId="0911C9CB" w14:textId="77777777" w:rsidR="0001113F" w:rsidRPr="002140DF" w:rsidRDefault="0001113F" w:rsidP="002140DF">
      <w:pPr>
        <w:pStyle w:val="Style1"/>
        <w:widowControl/>
        <w:spacing w:before="91"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 xml:space="preserve">§ </w:t>
      </w:r>
      <w:r w:rsidR="00764A98" w:rsidRPr="002140DF">
        <w:rPr>
          <w:rStyle w:val="FontStyle22"/>
          <w:sz w:val="24"/>
          <w:szCs w:val="24"/>
        </w:rPr>
        <w:t>6</w:t>
      </w:r>
      <w:r w:rsidRPr="002140DF">
        <w:rPr>
          <w:rStyle w:val="FontStyle22"/>
          <w:sz w:val="24"/>
          <w:szCs w:val="24"/>
        </w:rPr>
        <w:t>.</w:t>
      </w:r>
    </w:p>
    <w:p w14:paraId="0A773229" w14:textId="77777777" w:rsidR="00C71AB6" w:rsidRPr="002140DF" w:rsidRDefault="0001113F" w:rsidP="002140DF">
      <w:pPr>
        <w:spacing w:line="276" w:lineRule="auto"/>
        <w:jc w:val="both"/>
        <w:rPr>
          <w:b/>
          <w:bCs/>
          <w:color w:val="000000"/>
        </w:rPr>
      </w:pPr>
      <w:r w:rsidRPr="002140DF">
        <w:t xml:space="preserve">Na terenie nieruchomości mycie pojazdów samochodowych </w:t>
      </w:r>
      <w:r w:rsidR="00C71AB6" w:rsidRPr="002140DF">
        <w:t xml:space="preserve"> poza myjniami , może odbywać pod warunkiem, zakazu stosowania detergentów, szampon</w:t>
      </w:r>
      <w:r w:rsidR="00D30CAF" w:rsidRPr="002140DF">
        <w:t xml:space="preserve">ów i innych środków chemicznych, w </w:t>
      </w:r>
      <w:r w:rsidR="00C930C1" w:rsidRPr="002140DF">
        <w:t xml:space="preserve">miejscach </w:t>
      </w:r>
      <w:r w:rsidR="00D30CAF" w:rsidRPr="002140DF">
        <w:t>utwardzonych, wyposażonych w kratkę ściekową z łapaczem oleju i osadnikiem odprowadzonym do kanalizacji sanitarnej lub szczelnego zbiornika bezodpływowego.</w:t>
      </w:r>
    </w:p>
    <w:p w14:paraId="19CC1854" w14:textId="77777777" w:rsidR="00C71AB6" w:rsidRPr="002140DF" w:rsidRDefault="00C71AB6" w:rsidP="002140DF">
      <w:pPr>
        <w:pStyle w:val="Akapitzlist"/>
        <w:spacing w:line="276" w:lineRule="auto"/>
        <w:ind w:left="567"/>
        <w:jc w:val="center"/>
      </w:pPr>
    </w:p>
    <w:p w14:paraId="45CE024B" w14:textId="77777777" w:rsidR="007B7FD9" w:rsidRPr="002140DF" w:rsidRDefault="007B7FD9" w:rsidP="002140DF">
      <w:pPr>
        <w:spacing w:line="276" w:lineRule="auto"/>
        <w:jc w:val="center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 xml:space="preserve">§ </w:t>
      </w:r>
      <w:r w:rsidR="00764A98" w:rsidRPr="002140DF">
        <w:rPr>
          <w:rStyle w:val="FontStyle22"/>
          <w:sz w:val="24"/>
          <w:szCs w:val="24"/>
        </w:rPr>
        <w:t>7</w:t>
      </w:r>
      <w:r w:rsidRPr="002140DF">
        <w:rPr>
          <w:rStyle w:val="FontStyle22"/>
          <w:sz w:val="24"/>
          <w:szCs w:val="24"/>
        </w:rPr>
        <w:t>.</w:t>
      </w:r>
    </w:p>
    <w:p w14:paraId="0B3ABE6E" w14:textId="77777777" w:rsidR="0001113F" w:rsidRPr="002140DF" w:rsidRDefault="0001113F" w:rsidP="002140DF">
      <w:pPr>
        <w:spacing w:line="276" w:lineRule="auto"/>
        <w:jc w:val="both"/>
      </w:pPr>
      <w:r w:rsidRPr="002140DF">
        <w:t xml:space="preserve">Na terenie nieruchomości mogą być wykonywane doraźne naprawy oraz regulacje pojazdów mechanicznych, o ile działania te nie są związane z prowadzoną działalnością gospodarczą i pod warunkiem, że nie spowodują one skażenia powierzchni ziemi i wód gruntowych oraz nie będą </w:t>
      </w:r>
      <w:r w:rsidR="00C75D8B" w:rsidRPr="002140DF">
        <w:t>uciążliwe dla użytkowników sąsiednich terenów.</w:t>
      </w:r>
    </w:p>
    <w:p w14:paraId="67A84ADD" w14:textId="77777777" w:rsidR="00765D83" w:rsidRPr="002140DF" w:rsidRDefault="00765D83" w:rsidP="002140DF">
      <w:pPr>
        <w:spacing w:line="276" w:lineRule="auto"/>
        <w:jc w:val="both"/>
      </w:pPr>
    </w:p>
    <w:p w14:paraId="3E4CF65F" w14:textId="77777777" w:rsidR="00765D83" w:rsidRPr="002140DF" w:rsidRDefault="00765D83" w:rsidP="002140DF">
      <w:pPr>
        <w:pStyle w:val="Style18"/>
        <w:widowControl/>
        <w:spacing w:before="86" w:line="276" w:lineRule="auto"/>
        <w:ind w:right="10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DZIAŁ VI.</w:t>
      </w:r>
    </w:p>
    <w:p w14:paraId="29947E8B" w14:textId="77777777" w:rsidR="00765D83" w:rsidRPr="002140DF" w:rsidRDefault="00765D83" w:rsidP="002140DF">
      <w:pPr>
        <w:pStyle w:val="Style18"/>
        <w:widowControl/>
        <w:spacing w:before="5" w:line="276" w:lineRule="auto"/>
        <w:ind w:right="10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Inne wymagania w zakresie utrzymania czystości i porządku w obrębie nieruchomości.</w:t>
      </w:r>
    </w:p>
    <w:p w14:paraId="40C760C7" w14:textId="77777777" w:rsidR="00765D83" w:rsidRPr="002140DF" w:rsidRDefault="00765D83" w:rsidP="002140DF">
      <w:pPr>
        <w:pStyle w:val="Style18"/>
        <w:widowControl/>
        <w:spacing w:before="5" w:line="276" w:lineRule="auto"/>
        <w:ind w:right="10"/>
        <w:jc w:val="center"/>
        <w:rPr>
          <w:rStyle w:val="FontStyle27"/>
          <w:sz w:val="24"/>
          <w:szCs w:val="24"/>
        </w:rPr>
      </w:pPr>
    </w:p>
    <w:p w14:paraId="3BD89AAB" w14:textId="77777777" w:rsidR="00765D83" w:rsidRPr="002140DF" w:rsidRDefault="00765D83" w:rsidP="002140DF">
      <w:pPr>
        <w:pStyle w:val="Style9"/>
        <w:widowControl/>
        <w:spacing w:before="125" w:line="276" w:lineRule="auto"/>
        <w:ind w:firstLine="0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§ 8.</w:t>
      </w:r>
    </w:p>
    <w:p w14:paraId="7FB26CEE" w14:textId="77777777" w:rsidR="00765D83" w:rsidRPr="002140DF" w:rsidRDefault="00765D83" w:rsidP="002140DF">
      <w:pPr>
        <w:pStyle w:val="Style9"/>
        <w:widowControl/>
        <w:spacing w:before="125" w:line="276" w:lineRule="auto"/>
        <w:ind w:left="142" w:firstLine="346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1. Właściciele i użytkownicy posesji i działek rolnych nieuprawianych rolniczo zobowiązani są do utrzymania ich w takim stanie, aby nie powodowały rozsiewania się chwastów, nie były siedliskiem gryzoni, a także nie powodowały zagrożenia bezpieczeństwa osób i mienia na terenach sąsiednich.</w:t>
      </w:r>
    </w:p>
    <w:p w14:paraId="7B09EC5B" w14:textId="77777777" w:rsidR="00765D83" w:rsidRPr="002140DF" w:rsidRDefault="00765D83" w:rsidP="002140DF">
      <w:pPr>
        <w:pStyle w:val="Style15"/>
        <w:widowControl/>
        <w:numPr>
          <w:ilvl w:val="0"/>
          <w:numId w:val="27"/>
        </w:numPr>
        <w:tabs>
          <w:tab w:val="left" w:pos="552"/>
        </w:tabs>
        <w:spacing w:before="120" w:line="276" w:lineRule="auto"/>
        <w:ind w:left="142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Obowiązek określony w ust. 1 nie może być realizowany poprzez wypalanie roślinności. Obowiązek może być spełniany poprzez koszenie. Usuwanie powstałych odpadów biodegradowalnych zgodnie z regulaminem.</w:t>
      </w:r>
    </w:p>
    <w:p w14:paraId="46BD4FAD" w14:textId="77777777" w:rsidR="00765D83" w:rsidRPr="002140DF" w:rsidRDefault="00765D83" w:rsidP="002140DF">
      <w:pPr>
        <w:pStyle w:val="Style15"/>
        <w:widowControl/>
        <w:numPr>
          <w:ilvl w:val="0"/>
          <w:numId w:val="27"/>
        </w:numPr>
        <w:tabs>
          <w:tab w:val="left" w:pos="552"/>
        </w:tabs>
        <w:spacing w:before="125" w:line="276" w:lineRule="auto"/>
        <w:ind w:left="142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Nieruchomości zabudowane winny być oznaczone nadanym przez Wójta Gminy Niedźwiedź czytelnym i umieszczonym w widocznym miejscu na budynku lub ogrodzeniu numerem porządkowym budynku.</w:t>
      </w:r>
    </w:p>
    <w:p w14:paraId="67A679FC" w14:textId="77777777" w:rsidR="00765D83" w:rsidRPr="002140DF" w:rsidRDefault="00765D83" w:rsidP="002140DF">
      <w:pPr>
        <w:pStyle w:val="Style15"/>
        <w:widowControl/>
        <w:tabs>
          <w:tab w:val="left" w:pos="552"/>
        </w:tabs>
        <w:spacing w:before="125" w:line="276" w:lineRule="auto"/>
        <w:ind w:firstLine="0"/>
        <w:jc w:val="center"/>
        <w:rPr>
          <w:rStyle w:val="FontStyle26"/>
          <w:sz w:val="24"/>
          <w:szCs w:val="24"/>
        </w:rPr>
      </w:pPr>
      <w:r w:rsidRPr="002140DF">
        <w:rPr>
          <w:rStyle w:val="FontStyle27"/>
          <w:sz w:val="24"/>
          <w:szCs w:val="24"/>
        </w:rPr>
        <w:t>§ 9</w:t>
      </w:r>
    </w:p>
    <w:p w14:paraId="78A2A617" w14:textId="77777777" w:rsidR="00765D83" w:rsidRPr="002140DF" w:rsidRDefault="00765D83" w:rsidP="002140DF">
      <w:pPr>
        <w:spacing w:line="276" w:lineRule="auto"/>
        <w:jc w:val="center"/>
      </w:pPr>
      <w:r w:rsidRPr="002140DF">
        <w:t>Na terenie Gminy, mając na uwadze zasady utrzymania czystości i porządku, zabrania się:</w:t>
      </w:r>
    </w:p>
    <w:p w14:paraId="12CAAFA1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spalania odpadów na powierzchni ziemi oraz w instalacjach grzewczych budynków za wyjątkiem drewna, trocin, odpadów kory i korka, oraz odpadowej masy roślinnej i innych pochodnych drewna</w:t>
      </w:r>
    </w:p>
    <w:p w14:paraId="04C05CED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gromadzenia odpadów w miejscach do tego nieprzeznaczonych</w:t>
      </w:r>
    </w:p>
    <w:p w14:paraId="62B9B4BB" w14:textId="77777777" w:rsidR="00765D83" w:rsidRPr="002140DF" w:rsidRDefault="00765D83" w:rsidP="002140DF">
      <w:pPr>
        <w:pStyle w:val="Style16"/>
        <w:widowControl/>
        <w:numPr>
          <w:ilvl w:val="0"/>
          <w:numId w:val="19"/>
        </w:numPr>
        <w:tabs>
          <w:tab w:val="left" w:pos="1267"/>
        </w:tabs>
        <w:spacing w:line="276" w:lineRule="auto"/>
        <w:jc w:val="left"/>
        <w:rPr>
          <w:color w:val="000000"/>
        </w:rPr>
      </w:pPr>
      <w:r w:rsidRPr="002140DF">
        <w:rPr>
          <w:rStyle w:val="FontStyle23"/>
          <w:sz w:val="24"/>
          <w:szCs w:val="24"/>
        </w:rPr>
        <w:t>wywożenia i wysypywania odpadów stałych w miejscach do tego niewyznaczonych,</w:t>
      </w:r>
    </w:p>
    <w:p w14:paraId="09575276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 xml:space="preserve">niszczenia lub uszkadzania obiektów małej architektury, trawników oraz zieleńców, urządzeń wyposażenia placów zabaw, urządzeń do zbierania odpadów, obiektów </w:t>
      </w:r>
      <w:r w:rsidRPr="002140DF">
        <w:lastRenderedPageBreak/>
        <w:t>przeznaczonych do umieszczania reklam i ogłoszeń</w:t>
      </w:r>
    </w:p>
    <w:p w14:paraId="76033B40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umieszczania afiszy, reklam, nekrologów, ogłoszeń itp. w miejscach do tego nie wyznaczonych;</w:t>
      </w:r>
    </w:p>
    <w:p w14:paraId="750503E7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malowania graffiti poza wyznaczonymi do tego celu ścianami;</w:t>
      </w:r>
    </w:p>
    <w:p w14:paraId="5C73A648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wyprowadzania psów na tereny przeznaczone dla zabaw dzieci lub uprawiania sportu;</w:t>
      </w:r>
    </w:p>
    <w:p w14:paraId="5BBF119D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zakopywania odpadów oraz padłych zwierząt;</w:t>
      </w:r>
    </w:p>
    <w:p w14:paraId="4C139EBC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wylewania nieczystości ciekłych poza wyznaczonymi do tego celu stacjami zlewnymi;</w:t>
      </w:r>
    </w:p>
    <w:p w14:paraId="27BD5EF3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indywidualnego opróżniania zbiorników bezodpływowych przez właścicieli nieruchomości;</w:t>
      </w:r>
    </w:p>
    <w:p w14:paraId="26F06326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wykorzystywania nieczynnych studni kopanych do gromadzenia odpadów, nieczystości ciekłych i wód opadowych spływających z powierzchni dachów podjazdów itp.</w:t>
      </w:r>
    </w:p>
    <w:p w14:paraId="6F187E98" w14:textId="77777777" w:rsidR="00765D83" w:rsidRPr="002140DF" w:rsidRDefault="00765D83" w:rsidP="002140D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jc w:val="both"/>
      </w:pPr>
      <w:r w:rsidRPr="002140DF">
        <w:t>poruszania się pojazdów mechanicznych typu motocykl i quad, samochód poza drogami ujętymi w mapach ewidencyjnych</w:t>
      </w:r>
    </w:p>
    <w:p w14:paraId="19BD8C99" w14:textId="77777777" w:rsidR="00054E9C" w:rsidRPr="002140DF" w:rsidRDefault="00054E9C" w:rsidP="002140DF">
      <w:pPr>
        <w:tabs>
          <w:tab w:val="right" w:pos="284"/>
          <w:tab w:val="left" w:pos="408"/>
        </w:tabs>
        <w:spacing w:line="276" w:lineRule="auto"/>
        <w:jc w:val="both"/>
        <w:rPr>
          <w:rStyle w:val="FontStyle29"/>
          <w:color w:val="auto"/>
          <w:sz w:val="24"/>
          <w:szCs w:val="24"/>
        </w:rPr>
      </w:pPr>
    </w:p>
    <w:p w14:paraId="17C79B55" w14:textId="77777777" w:rsidR="00765D83" w:rsidRPr="002140DF" w:rsidRDefault="00E93A68" w:rsidP="002140DF">
      <w:pPr>
        <w:tabs>
          <w:tab w:val="right" w:pos="284"/>
          <w:tab w:val="left" w:pos="408"/>
        </w:tabs>
        <w:spacing w:line="276" w:lineRule="auto"/>
        <w:jc w:val="center"/>
        <w:rPr>
          <w:rStyle w:val="FontStyle29"/>
          <w:b/>
          <w:color w:val="auto"/>
          <w:sz w:val="24"/>
          <w:szCs w:val="24"/>
        </w:rPr>
      </w:pPr>
      <w:r w:rsidRPr="002140DF">
        <w:rPr>
          <w:rStyle w:val="FontStyle29"/>
          <w:b/>
          <w:color w:val="auto"/>
          <w:sz w:val="24"/>
          <w:szCs w:val="24"/>
        </w:rPr>
        <w:t>ROZDZIAŁ</w:t>
      </w:r>
      <w:r w:rsidR="00765D83" w:rsidRPr="002140DF">
        <w:rPr>
          <w:rStyle w:val="FontStyle29"/>
          <w:b/>
          <w:color w:val="auto"/>
          <w:sz w:val="24"/>
          <w:szCs w:val="24"/>
        </w:rPr>
        <w:t xml:space="preserve"> 3</w:t>
      </w:r>
    </w:p>
    <w:p w14:paraId="5F9EC5DF" w14:textId="77777777" w:rsidR="00054E9C" w:rsidRPr="002140DF" w:rsidRDefault="00054E9C" w:rsidP="002140DF">
      <w:pPr>
        <w:pStyle w:val="Style18"/>
        <w:widowControl/>
        <w:spacing w:line="276" w:lineRule="auto"/>
        <w:ind w:right="5"/>
        <w:jc w:val="center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>Obowiązki w zakresie utrzymania czystości i porządku</w:t>
      </w:r>
    </w:p>
    <w:p w14:paraId="6919EC7A" w14:textId="77777777" w:rsidR="00054E9C" w:rsidRPr="002140DF" w:rsidRDefault="00054E9C" w:rsidP="002140DF">
      <w:pPr>
        <w:tabs>
          <w:tab w:val="right" w:pos="284"/>
          <w:tab w:val="left" w:pos="408"/>
        </w:tabs>
        <w:spacing w:line="276" w:lineRule="auto"/>
        <w:jc w:val="center"/>
        <w:rPr>
          <w:rStyle w:val="FontStyle29"/>
          <w:b/>
          <w:color w:val="auto"/>
          <w:sz w:val="24"/>
          <w:szCs w:val="24"/>
        </w:rPr>
      </w:pPr>
    </w:p>
    <w:p w14:paraId="2291F6D0" w14:textId="77777777" w:rsidR="00054E9C" w:rsidRPr="002140DF" w:rsidRDefault="00054E9C" w:rsidP="002140DF">
      <w:pPr>
        <w:tabs>
          <w:tab w:val="right" w:pos="284"/>
          <w:tab w:val="left" w:pos="408"/>
        </w:tabs>
        <w:spacing w:line="276" w:lineRule="auto"/>
        <w:jc w:val="center"/>
        <w:rPr>
          <w:rStyle w:val="FontStyle29"/>
          <w:b/>
          <w:color w:val="auto"/>
          <w:sz w:val="24"/>
          <w:szCs w:val="24"/>
        </w:rPr>
      </w:pPr>
      <w:r w:rsidRPr="002140DF">
        <w:rPr>
          <w:rStyle w:val="FontStyle29"/>
          <w:b/>
          <w:color w:val="auto"/>
          <w:sz w:val="24"/>
          <w:szCs w:val="24"/>
        </w:rPr>
        <w:t>DZIAŁ VII</w:t>
      </w:r>
    </w:p>
    <w:p w14:paraId="54B65204" w14:textId="77777777" w:rsidR="00054E9C" w:rsidRPr="002140DF" w:rsidRDefault="00054E9C" w:rsidP="002140DF">
      <w:pPr>
        <w:pStyle w:val="Style18"/>
        <w:widowControl/>
        <w:spacing w:line="276" w:lineRule="auto"/>
        <w:ind w:right="5"/>
        <w:rPr>
          <w:rStyle w:val="FontStyle27"/>
          <w:sz w:val="24"/>
          <w:szCs w:val="24"/>
        </w:rPr>
      </w:pPr>
      <w:r w:rsidRPr="002140DF">
        <w:rPr>
          <w:rStyle w:val="FontStyle27"/>
          <w:sz w:val="24"/>
          <w:szCs w:val="24"/>
        </w:rPr>
        <w:t xml:space="preserve">Obowiązki w zakresie gromadzenia i usuwania </w:t>
      </w:r>
      <w:r w:rsidR="00EF12E7" w:rsidRPr="002140DF">
        <w:rPr>
          <w:rStyle w:val="FontStyle27"/>
          <w:sz w:val="24"/>
          <w:szCs w:val="24"/>
        </w:rPr>
        <w:t xml:space="preserve">ścieków bytowych, </w:t>
      </w:r>
      <w:r w:rsidRPr="002140DF">
        <w:rPr>
          <w:rStyle w:val="FontStyle27"/>
          <w:sz w:val="24"/>
          <w:szCs w:val="24"/>
        </w:rPr>
        <w:t xml:space="preserve">odpadów komunalnych, </w:t>
      </w:r>
    </w:p>
    <w:p w14:paraId="71755617" w14:textId="77777777" w:rsidR="00765D83" w:rsidRPr="002140DF" w:rsidRDefault="00765D83" w:rsidP="002140DF">
      <w:pPr>
        <w:pStyle w:val="Style15"/>
        <w:widowControl/>
        <w:tabs>
          <w:tab w:val="left" w:pos="552"/>
        </w:tabs>
        <w:spacing w:before="125" w:line="276" w:lineRule="auto"/>
        <w:rPr>
          <w:rStyle w:val="FontStyle26"/>
          <w:sz w:val="24"/>
          <w:szCs w:val="24"/>
        </w:rPr>
      </w:pPr>
    </w:p>
    <w:p w14:paraId="3D74AD1D" w14:textId="77777777" w:rsidR="00765D83" w:rsidRPr="002140DF" w:rsidRDefault="00765D83" w:rsidP="002140DF">
      <w:pPr>
        <w:pStyle w:val="Style1"/>
        <w:widowControl/>
        <w:spacing w:before="91"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 xml:space="preserve">§ </w:t>
      </w:r>
      <w:r w:rsidR="00054E9C" w:rsidRPr="002140DF">
        <w:rPr>
          <w:rStyle w:val="FontStyle22"/>
          <w:sz w:val="24"/>
          <w:szCs w:val="24"/>
        </w:rPr>
        <w:t>10</w:t>
      </w:r>
      <w:r w:rsidRPr="002140DF">
        <w:rPr>
          <w:rStyle w:val="FontStyle22"/>
          <w:sz w:val="24"/>
          <w:szCs w:val="24"/>
        </w:rPr>
        <w:t>.</w:t>
      </w:r>
    </w:p>
    <w:p w14:paraId="4021F5A5" w14:textId="77777777" w:rsidR="00765D83" w:rsidRPr="002140DF" w:rsidRDefault="00D52BE8" w:rsidP="002140DF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spacing w:line="276" w:lineRule="auto"/>
        <w:ind w:left="499" w:hanging="357"/>
        <w:jc w:val="both"/>
        <w:rPr>
          <w:rStyle w:val="FontStyle22"/>
          <w:b w:val="0"/>
          <w:bCs w:val="0"/>
          <w:color w:val="auto"/>
          <w:sz w:val="24"/>
          <w:szCs w:val="24"/>
        </w:rPr>
      </w:pPr>
      <w:r w:rsidRPr="002140DF">
        <w:t xml:space="preserve"> </w:t>
      </w:r>
      <w:r w:rsidR="00765D83" w:rsidRPr="002140DF">
        <w:t>Właściciel nieruchomości które mają możliwość przyłączenia się do sieci kanalizacyjnej zgodnie  z art. 5 ust 1 pkt 2 ustawy o utrzymaniu czystości i porządku w gminach zapewniają utrzymanie czystości i porządku przez obowiązkowe przyłączenie nieruchomości do istniejącej sieci kanalizacyjnej.</w:t>
      </w:r>
    </w:p>
    <w:p w14:paraId="71D9990C" w14:textId="77777777" w:rsidR="00765D83" w:rsidRPr="002140DF" w:rsidRDefault="00765D83" w:rsidP="002140DF">
      <w:pPr>
        <w:pStyle w:val="Style19"/>
        <w:widowControl/>
        <w:numPr>
          <w:ilvl w:val="0"/>
          <w:numId w:val="28"/>
        </w:numPr>
        <w:spacing w:line="276" w:lineRule="auto"/>
        <w:ind w:left="499" w:hanging="357"/>
        <w:jc w:val="both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 xml:space="preserve">Właściciele nieruchomości zabudowanych usytuowanych na terenach nieuzbrojonych w sieć kanalizacji sanitarnej zobowiązani są </w:t>
      </w:r>
      <w:r w:rsidRPr="002140DF">
        <w:t xml:space="preserve">do wyposażenia nieruchomości w szczelny zbiornik bezodpływowy nieczystości ciekłych lub przydomową oczyszczalnię ścieków bytowych oraz </w:t>
      </w:r>
      <w:r w:rsidRPr="002140DF">
        <w:rPr>
          <w:rStyle w:val="FontStyle23"/>
          <w:sz w:val="24"/>
          <w:szCs w:val="24"/>
        </w:rPr>
        <w:t>do utrzymania w odpowiednim stanie technicznym i sanitarnym zbiorników bezodpływowych do gromadzenia nieczystości płynnych poprzez zapewnienie systematycznego usuwania nieczystości ciekłych oraz niedopuszczania do ich przepełniania i wylewania się ścieków na powierzchnię.</w:t>
      </w:r>
    </w:p>
    <w:p w14:paraId="43D166F5" w14:textId="77777777" w:rsidR="00765D83" w:rsidRPr="002140DF" w:rsidRDefault="00765D83" w:rsidP="002140DF">
      <w:pPr>
        <w:pStyle w:val="Style19"/>
        <w:widowControl/>
        <w:numPr>
          <w:ilvl w:val="0"/>
          <w:numId w:val="28"/>
        </w:numPr>
        <w:spacing w:line="276" w:lineRule="auto"/>
        <w:ind w:left="499" w:hanging="357"/>
        <w:jc w:val="both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Właściciele nieruchomości zobowiązani są do posiadania kwitów wywozowych od uprawionych do odbioru tych nieczystości podmiotów przez okres ostatnich 2 lat.</w:t>
      </w:r>
    </w:p>
    <w:p w14:paraId="536799BF" w14:textId="77777777" w:rsidR="00765D83" w:rsidRPr="002140DF" w:rsidRDefault="00765D83" w:rsidP="002140DF">
      <w:pPr>
        <w:pStyle w:val="Style19"/>
        <w:widowControl/>
        <w:numPr>
          <w:ilvl w:val="0"/>
          <w:numId w:val="28"/>
        </w:numPr>
        <w:spacing w:line="276" w:lineRule="auto"/>
        <w:ind w:left="499" w:hanging="357"/>
        <w:jc w:val="both"/>
        <w:rPr>
          <w:rStyle w:val="FontStyle23"/>
          <w:sz w:val="24"/>
          <w:szCs w:val="24"/>
        </w:rPr>
      </w:pPr>
      <w:r w:rsidRPr="002140DF">
        <w:rPr>
          <w:rStyle w:val="FontStyle23"/>
          <w:sz w:val="24"/>
          <w:szCs w:val="24"/>
        </w:rPr>
        <w:t>Właściciele nieruchomości, którzy pozbywają się z terenu nieruchomości nieczystości ciekłych, zobowiązani są do zawarcia umowy na opróżnianie zbiorników bezodpływowych i transport nieczystości ciekłych z gminną jednostką organizacyjną lub przedsiębiorcą posiadającym zezwolenie na prowadzenie działalności z zakresu opróżniania zbiorników bezodpływowych i transportu nieczystości ciekłych.</w:t>
      </w:r>
    </w:p>
    <w:p w14:paraId="48821EEF" w14:textId="77777777" w:rsidR="00EF12E7" w:rsidRPr="002140DF" w:rsidRDefault="00EF12E7" w:rsidP="002140DF">
      <w:pPr>
        <w:pStyle w:val="Style1"/>
        <w:widowControl/>
        <w:spacing w:before="91"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>§ 11.</w:t>
      </w:r>
    </w:p>
    <w:p w14:paraId="42E99BE7" w14:textId="77777777" w:rsidR="00EF12E7" w:rsidRPr="002140DF" w:rsidRDefault="00EF12E7" w:rsidP="002140DF">
      <w:pPr>
        <w:pStyle w:val="Style9"/>
        <w:widowControl/>
        <w:spacing w:before="144" w:line="276" w:lineRule="auto"/>
        <w:ind w:left="350" w:hanging="350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1. Właściciel nieruchomości zobowiązany jest do:</w:t>
      </w:r>
    </w:p>
    <w:p w14:paraId="170EC809" w14:textId="77777777" w:rsidR="00EF12E7" w:rsidRPr="002140DF" w:rsidRDefault="00EF12E7" w:rsidP="002140DF">
      <w:pPr>
        <w:pStyle w:val="Style6"/>
        <w:widowControl/>
        <w:numPr>
          <w:ilvl w:val="0"/>
          <w:numId w:val="29"/>
        </w:numPr>
        <w:tabs>
          <w:tab w:val="left" w:pos="426"/>
        </w:tabs>
        <w:spacing w:before="130" w:line="276" w:lineRule="auto"/>
        <w:ind w:left="426" w:hanging="221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lastRenderedPageBreak/>
        <w:t>wydzielenia stałego miejsca gromadzenia odpadów komunalnych, które winno być utrzymywane w czystości i porządku,</w:t>
      </w:r>
    </w:p>
    <w:p w14:paraId="2D1CAFF4" w14:textId="3B3A4223" w:rsidR="00824F6B" w:rsidRPr="002140DF" w:rsidRDefault="00EF12E7" w:rsidP="002140DF">
      <w:pPr>
        <w:pStyle w:val="Style6"/>
        <w:widowControl/>
        <w:numPr>
          <w:ilvl w:val="0"/>
          <w:numId w:val="29"/>
        </w:numPr>
        <w:tabs>
          <w:tab w:val="left" w:pos="426"/>
        </w:tabs>
        <w:spacing w:before="115" w:line="276" w:lineRule="auto"/>
        <w:ind w:left="426" w:hanging="221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oddawania odpadów komunalnych w ramach zorganizowanego systemu odbioru odpadów </w:t>
      </w:r>
      <w:r w:rsidR="008D49FC" w:rsidRPr="002140DF">
        <w:rPr>
          <w:rStyle w:val="FontStyle26"/>
          <w:sz w:val="24"/>
          <w:szCs w:val="24"/>
        </w:rPr>
        <w:br/>
      </w:r>
      <w:r w:rsidRPr="002140DF">
        <w:rPr>
          <w:rStyle w:val="FontStyle26"/>
          <w:sz w:val="24"/>
          <w:szCs w:val="24"/>
        </w:rPr>
        <w:t>w przypadku nieruchomości zamieszkałych i mieszanych</w:t>
      </w:r>
      <w:r w:rsidR="00824F6B" w:rsidRPr="002140DF">
        <w:rPr>
          <w:rStyle w:val="FontStyle26"/>
          <w:sz w:val="24"/>
          <w:szCs w:val="24"/>
        </w:rPr>
        <w:t xml:space="preserve"> i niezamieszkałych </w:t>
      </w:r>
      <w:r w:rsidRPr="002140DF">
        <w:rPr>
          <w:rStyle w:val="FontStyle26"/>
          <w:sz w:val="24"/>
          <w:szCs w:val="24"/>
        </w:rPr>
        <w:t xml:space="preserve"> </w:t>
      </w:r>
    </w:p>
    <w:p w14:paraId="4096DD56" w14:textId="77777777" w:rsidR="00EF12E7" w:rsidRPr="002140DF" w:rsidRDefault="00EF12E7" w:rsidP="002140DF">
      <w:pPr>
        <w:pStyle w:val="Style6"/>
        <w:widowControl/>
        <w:tabs>
          <w:tab w:val="left" w:pos="221"/>
        </w:tabs>
        <w:spacing w:before="115" w:line="276" w:lineRule="auto"/>
        <w:ind w:firstLine="0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2. Właściciele </w:t>
      </w:r>
      <w:r w:rsidR="00824F6B" w:rsidRPr="002140DF">
        <w:rPr>
          <w:rStyle w:val="FontStyle26"/>
          <w:sz w:val="24"/>
          <w:szCs w:val="24"/>
        </w:rPr>
        <w:t xml:space="preserve">wszystkich </w:t>
      </w:r>
      <w:r w:rsidRPr="002140DF">
        <w:rPr>
          <w:rStyle w:val="FontStyle26"/>
          <w:sz w:val="24"/>
          <w:szCs w:val="24"/>
        </w:rPr>
        <w:t>nieruchomości</w:t>
      </w:r>
      <w:r w:rsidR="00824F6B" w:rsidRPr="002140DF">
        <w:rPr>
          <w:rStyle w:val="FontStyle26"/>
          <w:sz w:val="24"/>
          <w:szCs w:val="24"/>
        </w:rPr>
        <w:t xml:space="preserve"> z terenu gminy Niedźwiedź</w:t>
      </w:r>
      <w:r w:rsidRPr="002140DF">
        <w:rPr>
          <w:rStyle w:val="FontStyle26"/>
          <w:sz w:val="24"/>
          <w:szCs w:val="24"/>
        </w:rPr>
        <w:t xml:space="preserve">, na których </w:t>
      </w:r>
      <w:r w:rsidR="00824F6B" w:rsidRPr="002140DF">
        <w:rPr>
          <w:rStyle w:val="FontStyle26"/>
          <w:sz w:val="24"/>
          <w:szCs w:val="24"/>
        </w:rPr>
        <w:t xml:space="preserve">zamieszkują i </w:t>
      </w:r>
      <w:r w:rsidRPr="002140DF">
        <w:rPr>
          <w:rStyle w:val="FontStyle26"/>
          <w:sz w:val="24"/>
          <w:szCs w:val="24"/>
        </w:rPr>
        <w:t xml:space="preserve">nie zamieszkują mieszkańcy mają obowiązek złożenia w Urzędzie </w:t>
      </w:r>
      <w:r w:rsidR="00824F6B" w:rsidRPr="002140DF">
        <w:rPr>
          <w:rStyle w:val="FontStyle26"/>
          <w:sz w:val="24"/>
          <w:szCs w:val="24"/>
        </w:rPr>
        <w:t>Gminy</w:t>
      </w:r>
      <w:r w:rsidRPr="002140DF">
        <w:rPr>
          <w:rStyle w:val="FontStyle26"/>
          <w:sz w:val="24"/>
          <w:szCs w:val="24"/>
        </w:rPr>
        <w:t xml:space="preserve"> deklaracji o wysokości opłaty za gospodarowanie odpadami, w terminie 14 dni od dnia zamieszkania na danej nieruchomości pierwszego mieszkańca lub powstania na danej nieruchomości odpadów komunalnych. W przypadku zmiany danych będących podstawą ustalenia wysokości należnej opłaty za gospodarowanie odpadami komunalnymi powstających na danej nieruchomości w terminie do 10 dnia miesiąca następującego po miesiącu, w którym nastąpiła zmiana (zmiana właściciela, zmiana liczby osób zamieszkujących daną nieruchomość, zmiana liczby pojemników lub worków).</w:t>
      </w:r>
    </w:p>
    <w:p w14:paraId="76B600D5" w14:textId="77777777" w:rsidR="00EF12E7" w:rsidRPr="002140DF" w:rsidRDefault="00EF12E7" w:rsidP="002140DF">
      <w:pPr>
        <w:pStyle w:val="Style15"/>
        <w:widowControl/>
        <w:numPr>
          <w:ilvl w:val="0"/>
          <w:numId w:val="30"/>
        </w:numPr>
        <w:tabs>
          <w:tab w:val="left" w:pos="552"/>
        </w:tabs>
        <w:spacing w:line="276" w:lineRule="auto"/>
        <w:ind w:right="10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 xml:space="preserve">Właściciel winien umożliwić odbiór zgromadzonych odpadów poprzez wystawienie pojemników i worków w bezpośrednim sąsiedztwie drogi dojazdowej, umożliwiającej dojazd pojazdów specjalnych, zbierających odpady w miejscu łatwo dostępnym dla przedsiębiorcy i w sposób niepowodujący uciążliwości dla osób trzecich, najpóźniej do godziny </w:t>
      </w:r>
      <w:r w:rsidR="00824F6B" w:rsidRPr="002140DF">
        <w:rPr>
          <w:rStyle w:val="FontStyle26"/>
          <w:sz w:val="24"/>
          <w:szCs w:val="24"/>
        </w:rPr>
        <w:t xml:space="preserve">8 </w:t>
      </w:r>
      <w:r w:rsidRPr="002140DF">
        <w:rPr>
          <w:rStyle w:val="FontStyle26"/>
          <w:sz w:val="24"/>
          <w:szCs w:val="24"/>
        </w:rPr>
        <w:t>rano w dniu odbioru.</w:t>
      </w:r>
    </w:p>
    <w:p w14:paraId="3F4AEE5B" w14:textId="77777777" w:rsidR="00EF12E7" w:rsidRPr="002140DF" w:rsidRDefault="00EF12E7" w:rsidP="002140DF">
      <w:pPr>
        <w:pStyle w:val="Style15"/>
        <w:widowControl/>
        <w:numPr>
          <w:ilvl w:val="0"/>
          <w:numId w:val="30"/>
        </w:numPr>
        <w:tabs>
          <w:tab w:val="left" w:pos="552"/>
        </w:tabs>
        <w:spacing w:before="120" w:line="276" w:lineRule="auto"/>
        <w:ind w:right="10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Brak wystawienia pojemników i worków w wyznaczonym terminie może skutkować nieodebraniem odpadów komunalnych. W takim przypadku nieodebrane odpady komunalne winny być zabezpieczone przez właściciela nieruchomości. Niewłaściwe ich zabezpieczenie skutkujące wysypaniem odpadów z pojemników i worków jest równoznaczne z zaśmiecaniem, co skutkuje karą porządkową.</w:t>
      </w:r>
    </w:p>
    <w:p w14:paraId="38A6E004" w14:textId="77777777" w:rsidR="00EF12E7" w:rsidRPr="002140DF" w:rsidRDefault="00EF12E7" w:rsidP="002140DF">
      <w:pPr>
        <w:pStyle w:val="Style15"/>
        <w:widowControl/>
        <w:numPr>
          <w:ilvl w:val="0"/>
          <w:numId w:val="30"/>
        </w:numPr>
        <w:tabs>
          <w:tab w:val="left" w:pos="552"/>
        </w:tabs>
        <w:spacing w:before="125" w:line="276" w:lineRule="auto"/>
        <w:ind w:right="10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Obowiązki utrzymania czystości i porządku na terenach przeznaczonych do użytku publicznego, a w szczególności na cele rekreacji, wypoczynku, sportu, handlu, gastronomii i imprez kulturalnych ciążą na ich właścicielach i zarządcach.</w:t>
      </w:r>
    </w:p>
    <w:p w14:paraId="74ECD3D0" w14:textId="77777777" w:rsidR="00EF12E7" w:rsidRPr="002140DF" w:rsidRDefault="00EF12E7" w:rsidP="002140DF">
      <w:pPr>
        <w:pStyle w:val="Style15"/>
        <w:widowControl/>
        <w:numPr>
          <w:ilvl w:val="0"/>
          <w:numId w:val="30"/>
        </w:numPr>
        <w:tabs>
          <w:tab w:val="left" w:pos="552"/>
        </w:tabs>
        <w:spacing w:before="125" w:line="276" w:lineRule="auto"/>
        <w:ind w:right="10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Prowadzący obiekty gastronomiczne, handlowe, parkingi, obiekty sportowo rekreacyjne - stadiony i boiska sportowe itp. - zobowiązany jest do umieszczenia pojemników lub koszy na odpady komunalne, w sposób zapewniający możliwość gromadzenia odpadów komunalnych przez korzystających z obiektów i terenów oraz skutecznego zapobiegania zanieczyszczenia terenów przyległych odpadami powstającymi w wyniku prowadzenia działalności gospodarczej.</w:t>
      </w:r>
    </w:p>
    <w:p w14:paraId="3C86D503" w14:textId="77777777" w:rsidR="00765D83" w:rsidRPr="002140DF" w:rsidRDefault="00765D83" w:rsidP="002140DF">
      <w:pPr>
        <w:spacing w:line="276" w:lineRule="auto"/>
        <w:jc w:val="both"/>
      </w:pPr>
    </w:p>
    <w:p w14:paraId="1BA6B713" w14:textId="77777777" w:rsidR="00EA2DDB" w:rsidRPr="002140DF" w:rsidRDefault="00EA2DDB" w:rsidP="002140DF">
      <w:pPr>
        <w:pStyle w:val="Akapitzlist"/>
        <w:spacing w:line="276" w:lineRule="auto"/>
        <w:ind w:left="567"/>
        <w:jc w:val="both"/>
        <w:rPr>
          <w:b/>
        </w:rPr>
      </w:pPr>
    </w:p>
    <w:p w14:paraId="65CA055A" w14:textId="77777777" w:rsidR="0001113F" w:rsidRPr="002140DF" w:rsidRDefault="00E93A68" w:rsidP="002140DF">
      <w:pPr>
        <w:pStyle w:val="Style8"/>
        <w:widowControl/>
        <w:spacing w:before="110" w:line="276" w:lineRule="auto"/>
        <w:jc w:val="center"/>
        <w:rPr>
          <w:rStyle w:val="FontStyle22"/>
          <w:sz w:val="24"/>
          <w:szCs w:val="24"/>
        </w:rPr>
      </w:pPr>
      <w:r w:rsidRPr="002140DF">
        <w:rPr>
          <w:rStyle w:val="FontStyle24"/>
          <w:sz w:val="24"/>
          <w:szCs w:val="24"/>
        </w:rPr>
        <w:t>ROZDZIAŁ</w:t>
      </w:r>
      <w:r w:rsidR="0001113F" w:rsidRPr="002140DF">
        <w:rPr>
          <w:rStyle w:val="FontStyle24"/>
          <w:sz w:val="24"/>
          <w:szCs w:val="24"/>
        </w:rPr>
        <w:t xml:space="preserve"> </w:t>
      </w:r>
      <w:r w:rsidR="004F37CD" w:rsidRPr="002140DF">
        <w:rPr>
          <w:rStyle w:val="FontStyle22"/>
          <w:sz w:val="24"/>
          <w:szCs w:val="24"/>
        </w:rPr>
        <w:t>4</w:t>
      </w:r>
      <w:r w:rsidR="0001113F" w:rsidRPr="002140DF">
        <w:rPr>
          <w:rStyle w:val="FontStyle22"/>
          <w:sz w:val="24"/>
          <w:szCs w:val="24"/>
        </w:rPr>
        <w:t>.</w:t>
      </w:r>
    </w:p>
    <w:p w14:paraId="123C4968" w14:textId="77777777" w:rsidR="0001113F" w:rsidRPr="002140DF" w:rsidRDefault="0001113F" w:rsidP="002140DF">
      <w:pPr>
        <w:pStyle w:val="Style1"/>
        <w:widowControl/>
        <w:spacing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 xml:space="preserve">Wymagania </w:t>
      </w:r>
      <w:r w:rsidRPr="002140DF">
        <w:rPr>
          <w:rStyle w:val="FontStyle24"/>
          <w:sz w:val="24"/>
          <w:szCs w:val="24"/>
        </w:rPr>
        <w:t xml:space="preserve">dotyczące </w:t>
      </w:r>
      <w:r w:rsidRPr="002140DF">
        <w:rPr>
          <w:rStyle w:val="FontStyle22"/>
          <w:sz w:val="24"/>
          <w:szCs w:val="24"/>
        </w:rPr>
        <w:t xml:space="preserve">pojemników i </w:t>
      </w:r>
      <w:r w:rsidRPr="002140DF">
        <w:rPr>
          <w:rStyle w:val="FontStyle24"/>
          <w:sz w:val="24"/>
          <w:szCs w:val="24"/>
        </w:rPr>
        <w:t xml:space="preserve">urządzeń </w:t>
      </w:r>
      <w:r w:rsidRPr="002140DF">
        <w:rPr>
          <w:rStyle w:val="FontStyle22"/>
          <w:sz w:val="24"/>
          <w:szCs w:val="24"/>
        </w:rPr>
        <w:t>przeznaczonych do zbierania odpadów</w:t>
      </w:r>
    </w:p>
    <w:p w14:paraId="2DD8C9FD" w14:textId="77777777" w:rsidR="0001113F" w:rsidRPr="002140DF" w:rsidRDefault="0001113F" w:rsidP="002140DF">
      <w:pPr>
        <w:pStyle w:val="Style1"/>
        <w:widowControl/>
        <w:spacing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>komunalnych</w:t>
      </w:r>
    </w:p>
    <w:p w14:paraId="70C9B304" w14:textId="77777777" w:rsidR="0001113F" w:rsidRPr="002140DF" w:rsidRDefault="0001113F" w:rsidP="002140DF">
      <w:pPr>
        <w:pStyle w:val="Style1"/>
        <w:widowControl/>
        <w:spacing w:line="276" w:lineRule="auto"/>
      </w:pPr>
    </w:p>
    <w:p w14:paraId="04E5A4EE" w14:textId="77777777" w:rsidR="0001113F" w:rsidRPr="002140DF" w:rsidRDefault="0001113F" w:rsidP="002140DF">
      <w:pPr>
        <w:pStyle w:val="Style1"/>
        <w:widowControl/>
        <w:spacing w:before="77"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>§</w:t>
      </w:r>
      <w:r w:rsidR="004F37CD" w:rsidRPr="002140DF">
        <w:rPr>
          <w:rStyle w:val="FontStyle22"/>
          <w:sz w:val="24"/>
          <w:szCs w:val="24"/>
        </w:rPr>
        <w:t xml:space="preserve"> 12</w:t>
      </w:r>
      <w:r w:rsidRPr="002140DF">
        <w:rPr>
          <w:rStyle w:val="FontStyle22"/>
          <w:sz w:val="24"/>
          <w:szCs w:val="24"/>
        </w:rPr>
        <w:t>.</w:t>
      </w:r>
    </w:p>
    <w:p w14:paraId="78F4F754" w14:textId="77777777" w:rsidR="0001113F" w:rsidRPr="002140DF" w:rsidRDefault="0001113F" w:rsidP="002140DF">
      <w:pPr>
        <w:pStyle w:val="Akapitzlist"/>
        <w:numPr>
          <w:ilvl w:val="0"/>
          <w:numId w:val="9"/>
        </w:numPr>
        <w:spacing w:line="276" w:lineRule="auto"/>
        <w:ind w:left="499" w:hanging="357"/>
        <w:jc w:val="both"/>
        <w:rPr>
          <w:b/>
        </w:rPr>
      </w:pPr>
      <w:r w:rsidRPr="002140DF">
        <w:t xml:space="preserve">Ustala się następujące rodzaje pojemników, przeznaczonych do zbierania odpadów komunalnych na terenie nieruchomości oraz na drogach publicznych: </w:t>
      </w:r>
    </w:p>
    <w:p w14:paraId="68C14C8C" w14:textId="77777777" w:rsidR="0001113F" w:rsidRPr="002140DF" w:rsidRDefault="0001113F" w:rsidP="002140DF">
      <w:pPr>
        <w:pStyle w:val="Akapitzlist"/>
        <w:numPr>
          <w:ilvl w:val="1"/>
          <w:numId w:val="20"/>
        </w:numPr>
        <w:spacing w:line="276" w:lineRule="auto"/>
        <w:ind w:left="924" w:hanging="357"/>
        <w:jc w:val="both"/>
      </w:pPr>
      <w:r w:rsidRPr="002140DF">
        <w:lastRenderedPageBreak/>
        <w:t xml:space="preserve">pojemniki na odpady </w:t>
      </w:r>
      <w:r w:rsidR="002240DF" w:rsidRPr="002140DF">
        <w:t>niesegregowane i segregowane</w:t>
      </w:r>
      <w:r w:rsidR="00C920A8" w:rsidRPr="002140DF">
        <w:t xml:space="preserve"> </w:t>
      </w:r>
      <w:r w:rsidRPr="002140DF">
        <w:t>o pojemności 1</w:t>
      </w:r>
      <w:r w:rsidR="00DF01C9" w:rsidRPr="002140DF">
        <w:t>2</w:t>
      </w:r>
      <w:r w:rsidRPr="002140DF">
        <w:t xml:space="preserve">0 l – 1100 l, dostosowane do odbioru grzebieniowym systemem załadowczym, </w:t>
      </w:r>
    </w:p>
    <w:p w14:paraId="5AA27A96" w14:textId="77777777" w:rsidR="00C920A8" w:rsidRPr="002140DF" w:rsidRDefault="00C920A8" w:rsidP="002140DF">
      <w:pPr>
        <w:pStyle w:val="Akapitzlist"/>
        <w:numPr>
          <w:ilvl w:val="1"/>
          <w:numId w:val="20"/>
        </w:numPr>
        <w:spacing w:line="276" w:lineRule="auto"/>
        <w:ind w:left="924" w:hanging="357"/>
        <w:jc w:val="both"/>
      </w:pPr>
      <w:r w:rsidRPr="002140DF">
        <w:t>worki na odpady niesegregowane i segregowane o pojemności 120 l</w:t>
      </w:r>
    </w:p>
    <w:p w14:paraId="2645C3A1" w14:textId="77777777" w:rsidR="0001113F" w:rsidRPr="002140DF" w:rsidRDefault="0001113F" w:rsidP="002140DF">
      <w:pPr>
        <w:pStyle w:val="Akapitzlist"/>
        <w:numPr>
          <w:ilvl w:val="1"/>
          <w:numId w:val="20"/>
        </w:numPr>
        <w:spacing w:line="276" w:lineRule="auto"/>
        <w:ind w:left="924" w:hanging="357"/>
        <w:jc w:val="both"/>
      </w:pPr>
      <w:r w:rsidRPr="002140DF">
        <w:t xml:space="preserve">pojemniki </w:t>
      </w:r>
      <w:r w:rsidR="003A6492" w:rsidRPr="002140DF">
        <w:t xml:space="preserve">na odpady segregowane </w:t>
      </w:r>
      <w:r w:rsidRPr="002140DF">
        <w:t xml:space="preserve">z tworzywa sztucznego oznaczone kolorami w stosunku do każdego rodzaju odpadu zbieranego selektywnie </w:t>
      </w:r>
      <w:r w:rsidR="003A6492" w:rsidRPr="002140DF">
        <w:t>lub odpowiednio opisane, o</w:t>
      </w:r>
      <w:r w:rsidRPr="002140DF">
        <w:t xml:space="preserve"> pojemności  </w:t>
      </w:r>
      <w:r w:rsidR="00DF01C9" w:rsidRPr="002140DF">
        <w:t>od 120 l do 1100 l</w:t>
      </w:r>
    </w:p>
    <w:p w14:paraId="5D6EC9FC" w14:textId="77777777" w:rsidR="0001113F" w:rsidRPr="002140DF" w:rsidRDefault="0001113F" w:rsidP="002140DF">
      <w:pPr>
        <w:pStyle w:val="Akapitzlist"/>
        <w:numPr>
          <w:ilvl w:val="1"/>
          <w:numId w:val="20"/>
        </w:numPr>
        <w:spacing w:line="276" w:lineRule="auto"/>
        <w:ind w:left="924" w:hanging="357"/>
        <w:jc w:val="both"/>
      </w:pPr>
      <w:r w:rsidRPr="002140DF">
        <w:t xml:space="preserve">worki z tworzywa sztucznego oznaczone kolorami </w:t>
      </w:r>
      <w:r w:rsidR="002240DF" w:rsidRPr="002140DF">
        <w:t>i</w:t>
      </w:r>
      <w:r w:rsidR="00F24FEB" w:rsidRPr="002140DF">
        <w:t xml:space="preserve"> </w:t>
      </w:r>
      <w:r w:rsidR="003A6492" w:rsidRPr="002140DF">
        <w:t xml:space="preserve">odpowiednio opisane </w:t>
      </w:r>
      <w:r w:rsidRPr="002140DF">
        <w:t>w stosunku do każdego rodzaju odpadu zbieranego selektywnie</w:t>
      </w:r>
      <w:r w:rsidR="002240DF" w:rsidRPr="002140DF">
        <w:t xml:space="preserve">, </w:t>
      </w:r>
      <w:r w:rsidRPr="002140DF">
        <w:t>stosowane w zabudowie jednorodzinnej,</w:t>
      </w:r>
    </w:p>
    <w:p w14:paraId="7E47A1DC" w14:textId="77777777" w:rsidR="0001113F" w:rsidRPr="002140DF" w:rsidRDefault="0001113F" w:rsidP="002140DF">
      <w:pPr>
        <w:pStyle w:val="Akapitzlist"/>
        <w:numPr>
          <w:ilvl w:val="1"/>
          <w:numId w:val="20"/>
        </w:numPr>
        <w:spacing w:line="276" w:lineRule="auto"/>
        <w:ind w:left="924" w:hanging="357"/>
        <w:jc w:val="both"/>
      </w:pPr>
      <w:r w:rsidRPr="002140DF">
        <w:t>pojemniki na specyficzne rodzaje</w:t>
      </w:r>
      <w:r w:rsidR="00C76503" w:rsidRPr="002140DF">
        <w:t xml:space="preserve"> odpadów,</w:t>
      </w:r>
      <w:r w:rsidRPr="002140DF">
        <w:t xml:space="preserve"> przeterminowane leki, zużyte baterie</w:t>
      </w:r>
      <w:r w:rsidR="002240DF" w:rsidRPr="002140DF">
        <w:t xml:space="preserve">, odpady niebezpieczne </w:t>
      </w:r>
      <w:r w:rsidRPr="002140DF">
        <w:t xml:space="preserve"> itp.,</w:t>
      </w:r>
    </w:p>
    <w:p w14:paraId="1D19628B" w14:textId="77777777" w:rsidR="00947DE0" w:rsidRPr="002140DF" w:rsidRDefault="00947DE0" w:rsidP="002140DF">
      <w:pPr>
        <w:pStyle w:val="Akapitzlist"/>
        <w:numPr>
          <w:ilvl w:val="1"/>
          <w:numId w:val="20"/>
        </w:numPr>
        <w:spacing w:line="276" w:lineRule="auto"/>
        <w:ind w:left="924" w:hanging="357"/>
        <w:jc w:val="both"/>
      </w:pPr>
      <w:r w:rsidRPr="002140DF">
        <w:t>kosze uliczne</w:t>
      </w:r>
      <w:r w:rsidR="00F24FEB" w:rsidRPr="002140DF">
        <w:t xml:space="preserve"> </w:t>
      </w:r>
      <w:r w:rsidR="00F24FEB" w:rsidRPr="002140DF">
        <w:rPr>
          <w:rStyle w:val="FontStyle26"/>
          <w:sz w:val="24"/>
          <w:szCs w:val="24"/>
        </w:rPr>
        <w:t>o pojemności od 35 - 70 l,</w:t>
      </w:r>
    </w:p>
    <w:p w14:paraId="71E63E71" w14:textId="77777777" w:rsidR="007775C7" w:rsidRPr="002140DF" w:rsidRDefault="00693C48" w:rsidP="002140DF">
      <w:pPr>
        <w:pStyle w:val="Akapitzlist"/>
        <w:numPr>
          <w:ilvl w:val="1"/>
          <w:numId w:val="20"/>
        </w:numPr>
        <w:spacing w:line="276" w:lineRule="auto"/>
        <w:ind w:left="924" w:hanging="357"/>
        <w:jc w:val="both"/>
      </w:pPr>
      <w:r w:rsidRPr="002140DF">
        <w:t xml:space="preserve">pojemniki na odzież  z napisem </w:t>
      </w:r>
      <w:r w:rsidR="007775C7" w:rsidRPr="002140DF">
        <w:t>Tekstylia i Odzież</w:t>
      </w:r>
    </w:p>
    <w:p w14:paraId="28F66DFD" w14:textId="77777777" w:rsidR="00C920A8" w:rsidRPr="002140DF" w:rsidRDefault="00C920A8" w:rsidP="002140DF">
      <w:pPr>
        <w:pStyle w:val="Style15"/>
        <w:widowControl/>
        <w:numPr>
          <w:ilvl w:val="0"/>
          <w:numId w:val="20"/>
        </w:numPr>
        <w:tabs>
          <w:tab w:val="left" w:pos="552"/>
        </w:tabs>
        <w:spacing w:before="110" w:line="276" w:lineRule="auto"/>
        <w:ind w:left="499" w:hanging="357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Właściciel nieruchomości zapewnia wyposażenie nieruchomości w pojemniki do zbierania odpadów komunalnych w należytym stanie technicznym oraz poddaje je czyszczeniu z częstotliwością zapewniającą utrzymanie ich w należytym stanie sanitarnym w szczególności poprzez ich okresowe mycie.</w:t>
      </w:r>
    </w:p>
    <w:p w14:paraId="10E63CFC" w14:textId="77777777" w:rsidR="00C920A8" w:rsidRPr="002140DF" w:rsidRDefault="00C920A8" w:rsidP="002140DF">
      <w:pPr>
        <w:spacing w:line="276" w:lineRule="auto"/>
        <w:jc w:val="both"/>
      </w:pPr>
    </w:p>
    <w:p w14:paraId="6BBE3A41" w14:textId="77777777" w:rsidR="00947DE0" w:rsidRPr="002140DF" w:rsidRDefault="00947DE0" w:rsidP="002140DF">
      <w:pPr>
        <w:spacing w:line="276" w:lineRule="auto"/>
        <w:jc w:val="both"/>
      </w:pPr>
    </w:p>
    <w:p w14:paraId="7BCDBDFB" w14:textId="77777777" w:rsidR="00BA40D5" w:rsidRPr="002140DF" w:rsidRDefault="0001113F" w:rsidP="002140DF">
      <w:pPr>
        <w:pStyle w:val="Akapitzlist"/>
        <w:numPr>
          <w:ilvl w:val="0"/>
          <w:numId w:val="20"/>
        </w:numPr>
        <w:spacing w:line="276" w:lineRule="auto"/>
        <w:ind w:left="499" w:hanging="357"/>
        <w:jc w:val="both"/>
      </w:pPr>
      <w:r w:rsidRPr="002140DF">
        <w:t>Worki, pojemniki metalowe i z tworzywa sztucznego, określone w ust. 1 przeznaczone do</w:t>
      </w:r>
      <w:r w:rsidR="003A6492" w:rsidRPr="002140DF">
        <w:t xml:space="preserve"> selektywnego </w:t>
      </w:r>
      <w:r w:rsidRPr="002140DF">
        <w:t xml:space="preserve"> gromadzenia odpadów powinny być oznakowane w sposób jednoznacznie wskazujący na rodzaj odpadów</w:t>
      </w:r>
      <w:r w:rsidR="00BA40D5" w:rsidRPr="002140DF">
        <w:t>:</w:t>
      </w:r>
    </w:p>
    <w:p w14:paraId="1EFE3574" w14:textId="77777777" w:rsidR="003A6492" w:rsidRPr="002140DF" w:rsidRDefault="0001113F" w:rsidP="002140DF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2140DF">
        <w:t>papier i makulatura,</w:t>
      </w:r>
      <w:r w:rsidR="003A6492" w:rsidRPr="002140DF">
        <w:t xml:space="preserve">  </w:t>
      </w:r>
      <w:r w:rsidR="00C920A8" w:rsidRPr="002140DF">
        <w:t>opakowania z papieru,</w:t>
      </w:r>
      <w:r w:rsidR="003A6492" w:rsidRPr="002140DF">
        <w:t xml:space="preserve"> które </w:t>
      </w:r>
      <w:r w:rsidR="00BB2A65" w:rsidRPr="002140DF">
        <w:t>są</w:t>
      </w:r>
      <w:r w:rsidR="003A6492" w:rsidRPr="002140DF">
        <w:t xml:space="preserve"> oznaczone napisem</w:t>
      </w:r>
      <w:r w:rsidR="003A6492" w:rsidRPr="002140DF">
        <w:rPr>
          <w:b/>
        </w:rPr>
        <w:t xml:space="preserve"> PAPIER</w:t>
      </w:r>
      <w:r w:rsidR="00D922D4" w:rsidRPr="002140DF">
        <w:rPr>
          <w:b/>
        </w:rPr>
        <w:t xml:space="preserve">–kolor niebieski </w:t>
      </w:r>
    </w:p>
    <w:p w14:paraId="195572F1" w14:textId="77777777" w:rsidR="0001113F" w:rsidRPr="002140DF" w:rsidRDefault="0001113F" w:rsidP="002140DF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2140DF">
        <w:t xml:space="preserve">tworzywa sztuczne, metal, </w:t>
      </w:r>
      <w:r w:rsidR="00C920A8" w:rsidRPr="002140DF">
        <w:t xml:space="preserve">plastik, opakowania z tych frakcji,  </w:t>
      </w:r>
      <w:r w:rsidRPr="002140DF">
        <w:t xml:space="preserve">opakowania wielomateriałowe, </w:t>
      </w:r>
      <w:r w:rsidR="003A6492" w:rsidRPr="002140DF">
        <w:t xml:space="preserve">które </w:t>
      </w:r>
      <w:r w:rsidR="00BB2A65" w:rsidRPr="002140DF">
        <w:t xml:space="preserve">są </w:t>
      </w:r>
      <w:r w:rsidR="003A6492" w:rsidRPr="002140DF">
        <w:t xml:space="preserve"> oznaczone napisem</w:t>
      </w:r>
      <w:r w:rsidR="00C920A8" w:rsidRPr="002140DF">
        <w:t xml:space="preserve"> </w:t>
      </w:r>
      <w:r w:rsidR="00BB2A65" w:rsidRPr="002140DF">
        <w:rPr>
          <w:b/>
        </w:rPr>
        <w:t>METALE I</w:t>
      </w:r>
      <w:r w:rsidR="003A6492" w:rsidRPr="002140DF">
        <w:rPr>
          <w:b/>
        </w:rPr>
        <w:t xml:space="preserve"> TWORZYWA SZTUCZNE</w:t>
      </w:r>
      <w:r w:rsidR="00D922D4" w:rsidRPr="002140DF">
        <w:rPr>
          <w:b/>
        </w:rPr>
        <w:t xml:space="preserve"> -   kolor żółty </w:t>
      </w:r>
    </w:p>
    <w:p w14:paraId="7E274C2E" w14:textId="77777777" w:rsidR="0001113F" w:rsidRPr="002140DF" w:rsidRDefault="0001113F" w:rsidP="002140DF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2140DF">
        <w:t>szkło kolorowe, szkło bezbarwne,</w:t>
      </w:r>
      <w:r w:rsidR="00C920A8" w:rsidRPr="002140DF">
        <w:t xml:space="preserve"> opakowania ze szkła</w:t>
      </w:r>
      <w:r w:rsidR="003A6492" w:rsidRPr="002140DF">
        <w:t xml:space="preserve"> które </w:t>
      </w:r>
      <w:r w:rsidR="00BB2A65" w:rsidRPr="002140DF">
        <w:t>są</w:t>
      </w:r>
      <w:r w:rsidR="003A6492" w:rsidRPr="002140DF">
        <w:t xml:space="preserve"> oznaczone</w:t>
      </w:r>
      <w:r w:rsidR="00BB2A65" w:rsidRPr="002140DF">
        <w:t xml:space="preserve"> napisem</w:t>
      </w:r>
      <w:r w:rsidR="003A6492" w:rsidRPr="002140DF">
        <w:rPr>
          <w:b/>
        </w:rPr>
        <w:t xml:space="preserve"> SZKŁO</w:t>
      </w:r>
      <w:r w:rsidR="00D922D4" w:rsidRPr="002140DF">
        <w:rPr>
          <w:b/>
        </w:rPr>
        <w:t xml:space="preserve"> –kolor zielony</w:t>
      </w:r>
    </w:p>
    <w:p w14:paraId="44A28F99" w14:textId="77777777" w:rsidR="00BA40D5" w:rsidRPr="002140DF" w:rsidRDefault="00BA40D5" w:rsidP="002140DF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2140DF">
        <w:t>odpady zielone, bioodpady</w:t>
      </w:r>
      <w:r w:rsidR="003A6492" w:rsidRPr="002140DF">
        <w:t xml:space="preserve">, które </w:t>
      </w:r>
      <w:r w:rsidR="00BB2A65" w:rsidRPr="002140DF">
        <w:t>są oznaczone napisem</w:t>
      </w:r>
      <w:r w:rsidR="00BB2A65" w:rsidRPr="002140DF">
        <w:rPr>
          <w:b/>
        </w:rPr>
        <w:t xml:space="preserve"> BIO</w:t>
      </w:r>
      <w:r w:rsidR="00C920A8" w:rsidRPr="002140DF">
        <w:rPr>
          <w:b/>
        </w:rPr>
        <w:t xml:space="preserve">ODPADY </w:t>
      </w:r>
      <w:r w:rsidR="00D922D4" w:rsidRPr="002140DF">
        <w:rPr>
          <w:b/>
        </w:rPr>
        <w:t xml:space="preserve">–kolor brązowy </w:t>
      </w:r>
    </w:p>
    <w:p w14:paraId="2B6BC969" w14:textId="77777777" w:rsidR="00D922D4" w:rsidRPr="002140DF" w:rsidRDefault="00BA40D5" w:rsidP="002140DF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2140DF">
        <w:t>niesegregowane (odpady zmieszane)</w:t>
      </w:r>
      <w:r w:rsidR="003A6492" w:rsidRPr="002140DF">
        <w:t xml:space="preserve">, które </w:t>
      </w:r>
      <w:r w:rsidR="007569F5" w:rsidRPr="002140DF">
        <w:t xml:space="preserve">są </w:t>
      </w:r>
      <w:r w:rsidR="003A6492" w:rsidRPr="002140DF">
        <w:t xml:space="preserve">oznaczone </w:t>
      </w:r>
      <w:r w:rsidR="00FB56D8" w:rsidRPr="002140DF">
        <w:t>napisem</w:t>
      </w:r>
      <w:r w:rsidR="00FB56D8" w:rsidRPr="002140DF">
        <w:rPr>
          <w:b/>
        </w:rPr>
        <w:t xml:space="preserve"> NI</w:t>
      </w:r>
      <w:r w:rsidR="00463159" w:rsidRPr="002140DF">
        <w:rPr>
          <w:b/>
        </w:rPr>
        <w:t>ESEGREGOWANE</w:t>
      </w:r>
      <w:r w:rsidR="00C920A8" w:rsidRPr="002140DF">
        <w:rPr>
          <w:b/>
        </w:rPr>
        <w:t xml:space="preserve">/ ZMIESZANE </w:t>
      </w:r>
      <w:r w:rsidR="00D922D4" w:rsidRPr="002140DF">
        <w:rPr>
          <w:b/>
        </w:rPr>
        <w:t>:</w:t>
      </w:r>
    </w:p>
    <w:p w14:paraId="611A790A" w14:textId="77777777" w:rsidR="00BA40D5" w:rsidRPr="002140DF" w:rsidRDefault="00D922D4" w:rsidP="002140DF">
      <w:pPr>
        <w:pStyle w:val="Akapitzlist"/>
        <w:numPr>
          <w:ilvl w:val="0"/>
          <w:numId w:val="21"/>
        </w:numPr>
        <w:spacing w:line="276" w:lineRule="auto"/>
        <w:ind w:firstLine="131"/>
        <w:jc w:val="both"/>
        <w:rPr>
          <w:b/>
        </w:rPr>
      </w:pPr>
      <w:r w:rsidRPr="002140DF">
        <w:rPr>
          <w:b/>
        </w:rPr>
        <w:t>kolor czarny</w:t>
      </w:r>
    </w:p>
    <w:p w14:paraId="4FA261CD" w14:textId="77777777" w:rsidR="00D922D4" w:rsidRPr="002140DF" w:rsidRDefault="00D922D4" w:rsidP="002140DF">
      <w:pPr>
        <w:pStyle w:val="Akapitzlist"/>
        <w:numPr>
          <w:ilvl w:val="0"/>
          <w:numId w:val="21"/>
        </w:numPr>
        <w:spacing w:line="276" w:lineRule="auto"/>
        <w:ind w:firstLine="131"/>
        <w:jc w:val="both"/>
        <w:rPr>
          <w:b/>
        </w:rPr>
      </w:pPr>
      <w:r w:rsidRPr="002140DF">
        <w:rPr>
          <w:b/>
        </w:rPr>
        <w:t>kolor ciemno zielony</w:t>
      </w:r>
    </w:p>
    <w:p w14:paraId="238EE844" w14:textId="77777777" w:rsidR="00BB2A65" w:rsidRPr="002140DF" w:rsidRDefault="00BB2A65" w:rsidP="002140DF">
      <w:pPr>
        <w:pStyle w:val="Akapitzlist"/>
        <w:numPr>
          <w:ilvl w:val="0"/>
          <w:numId w:val="14"/>
        </w:numPr>
        <w:spacing w:line="276" w:lineRule="auto"/>
        <w:jc w:val="both"/>
      </w:pPr>
      <w:r w:rsidRPr="002140DF">
        <w:t xml:space="preserve">worki na odpady niebezpieczne z napisem </w:t>
      </w:r>
      <w:r w:rsidRPr="002140DF">
        <w:rPr>
          <w:b/>
        </w:rPr>
        <w:t>ODPADY  NIEBEZPIECZNE</w:t>
      </w:r>
      <w:r w:rsidR="00D922D4" w:rsidRPr="002140DF">
        <w:t xml:space="preserve"> - </w:t>
      </w:r>
      <w:r w:rsidR="00D922D4" w:rsidRPr="002140DF">
        <w:rPr>
          <w:b/>
        </w:rPr>
        <w:t>kolor czerwon</w:t>
      </w:r>
      <w:r w:rsidR="00D922D4" w:rsidRPr="002140DF">
        <w:t xml:space="preserve">y </w:t>
      </w:r>
    </w:p>
    <w:p w14:paraId="3C7136AB" w14:textId="77777777" w:rsidR="00BB2A65" w:rsidRPr="002140DF" w:rsidRDefault="00BB2A65" w:rsidP="002140DF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2140DF">
        <w:t>worki lub pojemniki na popiół z napisem POPIÓŁ</w:t>
      </w:r>
      <w:r w:rsidR="00D922D4" w:rsidRPr="002140DF">
        <w:t xml:space="preserve"> – </w:t>
      </w:r>
      <w:r w:rsidR="00D922D4" w:rsidRPr="002140DF">
        <w:rPr>
          <w:b/>
        </w:rPr>
        <w:t>kolor szary</w:t>
      </w:r>
    </w:p>
    <w:p w14:paraId="5E4B2047" w14:textId="77777777" w:rsidR="0001113F" w:rsidRPr="002140DF" w:rsidRDefault="0001113F" w:rsidP="002140DF">
      <w:pPr>
        <w:spacing w:line="276" w:lineRule="auto"/>
        <w:jc w:val="both"/>
      </w:pPr>
    </w:p>
    <w:p w14:paraId="21AA38DE" w14:textId="77777777" w:rsidR="0046644C" w:rsidRPr="002140DF" w:rsidRDefault="0046644C" w:rsidP="002140DF">
      <w:pPr>
        <w:spacing w:line="276" w:lineRule="auto"/>
        <w:jc w:val="center"/>
        <w:rPr>
          <w:b/>
        </w:rPr>
      </w:pPr>
    </w:p>
    <w:p w14:paraId="1A5464E2" w14:textId="77777777" w:rsidR="0046644C" w:rsidRPr="002140DF" w:rsidRDefault="0046644C" w:rsidP="002140DF">
      <w:pPr>
        <w:spacing w:line="276" w:lineRule="auto"/>
        <w:jc w:val="center"/>
        <w:rPr>
          <w:b/>
        </w:rPr>
      </w:pPr>
    </w:p>
    <w:p w14:paraId="03221BB0" w14:textId="77F26E15" w:rsidR="00BA40D5" w:rsidRPr="002140DF" w:rsidRDefault="004F37CD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§ </w:t>
      </w:r>
      <w:r w:rsidR="00E339CB" w:rsidRPr="002140DF">
        <w:rPr>
          <w:b/>
        </w:rPr>
        <w:t>13</w:t>
      </w:r>
      <w:r w:rsidR="0001113F" w:rsidRPr="002140DF">
        <w:rPr>
          <w:b/>
        </w:rPr>
        <w:t>.</w:t>
      </w:r>
    </w:p>
    <w:p w14:paraId="4E8CE4E3" w14:textId="77777777" w:rsidR="0001113F" w:rsidRPr="002140DF" w:rsidRDefault="0001113F" w:rsidP="002140D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b/>
        </w:rPr>
      </w:pPr>
      <w:r w:rsidRPr="002140DF">
        <w:t xml:space="preserve">Nieruchomości powinny być wyposażone w pojemniki </w:t>
      </w:r>
      <w:r w:rsidR="000701E6" w:rsidRPr="002140DF">
        <w:t xml:space="preserve">lub worki </w:t>
      </w:r>
      <w:r w:rsidRPr="002140DF">
        <w:t xml:space="preserve">do zbierania odpadów </w:t>
      </w:r>
      <w:r w:rsidRPr="002140DF">
        <w:lastRenderedPageBreak/>
        <w:t xml:space="preserve">komunalnych o pojemności, uwzględniającej następujące normy: </w:t>
      </w:r>
      <w:r w:rsidR="002944BC" w:rsidRPr="002140DF">
        <w:t xml:space="preserve"> </w:t>
      </w:r>
    </w:p>
    <w:p w14:paraId="0E35A9EB" w14:textId="77777777" w:rsidR="003716D4" w:rsidRPr="002140DF" w:rsidRDefault="003716D4" w:rsidP="002140DF">
      <w:pPr>
        <w:pStyle w:val="Akapitzlist"/>
        <w:spacing w:line="276" w:lineRule="auto"/>
        <w:ind w:left="426"/>
        <w:jc w:val="both"/>
        <w:rPr>
          <w:b/>
        </w:rPr>
      </w:pPr>
    </w:p>
    <w:p w14:paraId="3BC4517F" w14:textId="77777777" w:rsidR="0001113F" w:rsidRPr="002140DF" w:rsidRDefault="0001113F" w:rsidP="002140DF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 w:rsidRPr="002140DF">
        <w:t xml:space="preserve">dla budynków mieszkalnych – </w:t>
      </w:r>
      <w:r w:rsidR="00BA40D5" w:rsidRPr="002140DF">
        <w:t>3</w:t>
      </w:r>
      <w:r w:rsidRPr="002140DF">
        <w:t xml:space="preserve">0 l miesięcznie na mieszkańca, jednak nie mniej niż jeden pojemnik o pojemności minimalnej 120 l na obiekt, </w:t>
      </w:r>
    </w:p>
    <w:p w14:paraId="757746A8" w14:textId="77777777" w:rsidR="00BA40D5" w:rsidRPr="002140DF" w:rsidRDefault="00BA40D5" w:rsidP="002140DF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 w:rsidRPr="002140DF">
        <w:t xml:space="preserve">dla żłobków, przedszkoli i szkół wszelkiego typu – 10 l miesięcznie na każde dziecko, ucznia, słuchacza i pracownika, jednak nie mniej niż jeden pojemnik o pojemności minimalnej </w:t>
      </w:r>
      <w:r w:rsidR="00FB56D8" w:rsidRPr="002140DF">
        <w:t>1100</w:t>
      </w:r>
      <w:r w:rsidRPr="002140DF">
        <w:t xml:space="preserve"> l na obiekt,</w:t>
      </w:r>
    </w:p>
    <w:p w14:paraId="7BDE8CD8" w14:textId="77777777" w:rsidR="00BA40D5" w:rsidRPr="002140DF" w:rsidRDefault="00BA40D5" w:rsidP="002140DF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 w:rsidRPr="002140DF">
        <w:t>dla obiektów użyteczności publicznej 2 l miesięcznie na każdego pracownika, jednak nie mniej niż jeden pojemnik o pojemności minimalnej 120 l na obiekt,</w:t>
      </w:r>
    </w:p>
    <w:p w14:paraId="23CE3760" w14:textId="77777777" w:rsidR="00BA40D5" w:rsidRPr="002140DF" w:rsidRDefault="00BA40D5" w:rsidP="002140DF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 w:rsidRPr="002140DF">
        <w:t>dla lokali gastronomicznych – 10 l miesięcznie na 1 miejsce konsumpcyjne, jednak nie mniej niż jeden pojemnik o pojemności minimalnej 120 l na obiekt,</w:t>
      </w:r>
    </w:p>
    <w:p w14:paraId="392F2FEC" w14:textId="77777777" w:rsidR="00BA40D5" w:rsidRPr="002140DF" w:rsidRDefault="00A52446" w:rsidP="002140DF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 w:rsidRPr="002140DF">
        <w:t>dla hoteli, internatów, pensjonatów, domów pomocy społecznej oraz innych placówek, zakładów, jednostek przeznaczonych do całodobowego pobytu osób, w rozumieniu przepisów odrębnych – 20 l miesięcznie na każde łóżko, jednak nie mniej niż jeden pojemnik o pojemności minimalnej 120 l na obiekt,</w:t>
      </w:r>
    </w:p>
    <w:p w14:paraId="624E469A" w14:textId="77777777" w:rsidR="00A52446" w:rsidRPr="002140DF" w:rsidRDefault="00A52446" w:rsidP="002140DF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 w:rsidRPr="002140DF">
        <w:t>dla obiektów handlowych – 30 l miesięcznie na każde 10 m</w:t>
      </w:r>
      <w:r w:rsidRPr="002140DF">
        <w:rPr>
          <w:vertAlign w:val="superscript"/>
        </w:rPr>
        <w:t>2</w:t>
      </w:r>
      <w:r w:rsidRPr="002140DF">
        <w:t xml:space="preserve"> powierzchni całkowitej, jednak nie mniej niż  jeden pojemnik o pojemności minimalnej 120 l na obiekt,</w:t>
      </w:r>
    </w:p>
    <w:p w14:paraId="6FF761ED" w14:textId="6CAEE86F" w:rsidR="00A52446" w:rsidRPr="002140DF" w:rsidRDefault="00A52446" w:rsidP="002140DF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 w:rsidRPr="002140DF">
        <w:t xml:space="preserve">dla podmiotów prowadzących działalność gospodarczą -120 l na każdych 10 pracowników </w:t>
      </w:r>
      <w:r w:rsidR="006922F4" w:rsidRPr="002140DF">
        <w:br/>
      </w:r>
      <w:r w:rsidRPr="002140DF">
        <w:t>w odniesieniu do pomieszczeń biurowych i socjalnych,</w:t>
      </w:r>
    </w:p>
    <w:p w14:paraId="0074B517" w14:textId="0D17E8BB" w:rsidR="00A52446" w:rsidRPr="002140DF" w:rsidRDefault="00A52446" w:rsidP="002140DF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 w:rsidRPr="002140DF">
        <w:t xml:space="preserve">dla nieruchomości, na których organizowane są imprezy, wiece, zgromadzenia publiczne, </w:t>
      </w:r>
      <w:r w:rsidR="006922F4" w:rsidRPr="002140DF">
        <w:br/>
      </w:r>
      <w:r w:rsidRPr="002140DF">
        <w:t>z wyłączeniem imprez masowych w rozumieniu przepisów ustawy z dnia 20 marca 2009 r. o bezpieczeństwie imp</w:t>
      </w:r>
      <w:r w:rsidR="007A76BA" w:rsidRPr="002140DF">
        <w:t>rez masowych (</w:t>
      </w:r>
      <w:proofErr w:type="spellStart"/>
      <w:r w:rsidR="007A76BA" w:rsidRPr="002140DF">
        <w:t>t.j</w:t>
      </w:r>
      <w:proofErr w:type="spellEnd"/>
      <w:r w:rsidR="007A76BA" w:rsidRPr="002140DF">
        <w:t>. Dz. U. z 2015</w:t>
      </w:r>
      <w:r w:rsidRPr="002140DF">
        <w:t xml:space="preserve"> r., poz. </w:t>
      </w:r>
      <w:r w:rsidR="007A76BA" w:rsidRPr="002140DF">
        <w:t>2139</w:t>
      </w:r>
      <w:r w:rsidRPr="002140DF">
        <w:t>) 1 l na osobę uczestniczącą w imprezie, wiecu, zgromadzeniu publicznym, jednak nie mniej niż jeden pojemnik o pojemności minimalnej 120 l lub 1 worek o pojemności minimalnej 80 l na:</w:t>
      </w:r>
    </w:p>
    <w:p w14:paraId="1853EDBA" w14:textId="77777777" w:rsidR="0001113F" w:rsidRPr="002140DF" w:rsidRDefault="0001113F" w:rsidP="002140DF">
      <w:pPr>
        <w:pStyle w:val="Akapitzlist"/>
        <w:numPr>
          <w:ilvl w:val="0"/>
          <w:numId w:val="12"/>
        </w:numPr>
        <w:spacing w:line="276" w:lineRule="auto"/>
        <w:jc w:val="both"/>
      </w:pPr>
      <w:r w:rsidRPr="002140DF">
        <w:t xml:space="preserve">każde 100 osób uczestniczących w imprezie, wiecu, zgromadzeniu trwających nie dłużej niż 4 godziny; </w:t>
      </w:r>
    </w:p>
    <w:p w14:paraId="66D3BF27" w14:textId="77777777" w:rsidR="0001113F" w:rsidRPr="002140DF" w:rsidRDefault="0001113F" w:rsidP="002140DF">
      <w:pPr>
        <w:pStyle w:val="Akapitzlist"/>
        <w:numPr>
          <w:ilvl w:val="0"/>
          <w:numId w:val="12"/>
        </w:numPr>
        <w:spacing w:line="276" w:lineRule="auto"/>
        <w:jc w:val="both"/>
      </w:pPr>
      <w:r w:rsidRPr="002140DF">
        <w:t xml:space="preserve">każde 50 osób uczestniczących w imprezie, wiecu, zgromadzeniu trwających dłużej niż 4 godziny. </w:t>
      </w:r>
    </w:p>
    <w:p w14:paraId="6459248D" w14:textId="77777777" w:rsidR="0001113F" w:rsidRPr="002140DF" w:rsidRDefault="0001113F" w:rsidP="002140DF">
      <w:pPr>
        <w:pStyle w:val="Akapitzlist"/>
        <w:numPr>
          <w:ilvl w:val="0"/>
          <w:numId w:val="10"/>
        </w:numPr>
        <w:spacing w:line="276" w:lineRule="auto"/>
        <w:ind w:left="426"/>
        <w:jc w:val="both"/>
      </w:pPr>
      <w:r w:rsidRPr="002140DF">
        <w:t xml:space="preserve"> W przypadku, gdy w obiektach i na terenie, o których mowa w ust. 1 pkt 4, 5, </w:t>
      </w:r>
      <w:r w:rsidR="00A52446" w:rsidRPr="002140DF">
        <w:t xml:space="preserve">6 </w:t>
      </w:r>
      <w:r w:rsidRPr="002140DF">
        <w:t xml:space="preserve"> jest prowadzona sprzedaż artykułów spożywczych  należy dodatkowo, na zewnątrz obiektu, ustawić kosze </w:t>
      </w:r>
      <w:r w:rsidR="007B7FD9" w:rsidRPr="002140DF">
        <w:t>u</w:t>
      </w:r>
      <w:r w:rsidR="00A94EA0" w:rsidRPr="002140DF">
        <w:t>li</w:t>
      </w:r>
      <w:r w:rsidR="007B7FD9" w:rsidRPr="002140DF">
        <w:t>czne</w:t>
      </w:r>
      <w:r w:rsidRPr="002140DF">
        <w:t xml:space="preserve">. </w:t>
      </w:r>
    </w:p>
    <w:p w14:paraId="4ADC349A" w14:textId="77777777" w:rsidR="00BA40D5" w:rsidRPr="002140DF" w:rsidRDefault="00BA40D5" w:rsidP="002140DF">
      <w:pPr>
        <w:spacing w:line="276" w:lineRule="auto"/>
        <w:jc w:val="both"/>
        <w:rPr>
          <w:b/>
        </w:rPr>
      </w:pPr>
    </w:p>
    <w:p w14:paraId="18F2363B" w14:textId="56A76436" w:rsidR="00C529CD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§ </w:t>
      </w:r>
      <w:r w:rsidR="00C529CD" w:rsidRPr="002140DF">
        <w:rPr>
          <w:b/>
        </w:rPr>
        <w:t>14</w:t>
      </w:r>
    </w:p>
    <w:p w14:paraId="7CDAC9B0" w14:textId="4B4A2F9E" w:rsidR="0001113F" w:rsidRPr="002140DF" w:rsidRDefault="0001113F" w:rsidP="002140DF">
      <w:pPr>
        <w:spacing w:line="276" w:lineRule="auto"/>
        <w:rPr>
          <w:b/>
        </w:rPr>
      </w:pPr>
      <w:r w:rsidRPr="002140DF">
        <w:t xml:space="preserve">Pojemniki </w:t>
      </w:r>
      <w:r w:rsidR="000701E6" w:rsidRPr="002140DF">
        <w:t xml:space="preserve">lub worki </w:t>
      </w:r>
      <w:r w:rsidRPr="002140DF">
        <w:t xml:space="preserve">do gromadzenia odpadów komunalnych należy umieszczać na terenie nieruchomości w miejscach łatwo dostępnych, na równej i w miarę możliwości utwardzonej nawierzchni. </w:t>
      </w:r>
    </w:p>
    <w:p w14:paraId="70786BA8" w14:textId="77777777" w:rsidR="0001113F" w:rsidRPr="002140DF" w:rsidRDefault="0001113F" w:rsidP="002140DF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b/>
        </w:rPr>
      </w:pPr>
      <w:r w:rsidRPr="002140DF">
        <w:t xml:space="preserve">Ze względu na bezpieczeństwo w pojemnikach na odpady komunalne nie mogą być gromadzone następujące odpady: śnieg, lód, gorący popiół i żużel, gruz budowlany, szlam, substancje toksyczne, żrące i wybuchowe. </w:t>
      </w:r>
      <w:r w:rsidR="00B81D86" w:rsidRPr="002140DF">
        <w:rPr>
          <w:rStyle w:val="FontStyle23"/>
          <w:sz w:val="24"/>
          <w:szCs w:val="24"/>
          <w:lang w:eastAsia="en-US"/>
        </w:rPr>
        <w:t>Popiół po przestudzeniu należy umieszczać w pojemnikach lub workach do ich selektywnego zbierania.</w:t>
      </w:r>
    </w:p>
    <w:p w14:paraId="56C6FCA6" w14:textId="77777777" w:rsidR="0001113F" w:rsidRPr="002140DF" w:rsidRDefault="0001113F" w:rsidP="002140DF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b/>
        </w:rPr>
      </w:pPr>
      <w:r w:rsidRPr="002140DF">
        <w:t xml:space="preserve">W pojemnikach na odpady nie mogą być spalane odpady bez względu na ich rodzaj. </w:t>
      </w:r>
    </w:p>
    <w:p w14:paraId="2AD74672" w14:textId="694811E4" w:rsidR="004740A2" w:rsidRPr="002140DF" w:rsidRDefault="004740A2" w:rsidP="002140DF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Style w:val="FontStyle23"/>
          <w:b/>
          <w:color w:val="auto"/>
          <w:sz w:val="24"/>
          <w:szCs w:val="24"/>
        </w:rPr>
      </w:pPr>
      <w:r w:rsidRPr="002140DF">
        <w:rPr>
          <w:rStyle w:val="FontStyle23"/>
          <w:sz w:val="24"/>
          <w:szCs w:val="24"/>
          <w:lang w:eastAsia="en-US"/>
        </w:rPr>
        <w:lastRenderedPageBreak/>
        <w:t xml:space="preserve">Zabrania się umieszczania w pojemnikach na odpady komunalne zmieszane lub pojemnikach </w:t>
      </w:r>
      <w:r w:rsidR="006922F4" w:rsidRPr="002140DF">
        <w:rPr>
          <w:rStyle w:val="FontStyle23"/>
          <w:sz w:val="24"/>
          <w:szCs w:val="24"/>
          <w:lang w:eastAsia="en-US"/>
        </w:rPr>
        <w:br/>
      </w:r>
      <w:r w:rsidRPr="002140DF">
        <w:rPr>
          <w:rStyle w:val="FontStyle23"/>
          <w:sz w:val="24"/>
          <w:szCs w:val="24"/>
          <w:lang w:eastAsia="en-US"/>
        </w:rPr>
        <w:t>i workach na odpady selektywnie zebrane, odpadów niezgodnych z ich przeznaczeniem.</w:t>
      </w:r>
    </w:p>
    <w:p w14:paraId="1FB64A99" w14:textId="0CE34E5E" w:rsidR="00200803" w:rsidRPr="002140DF" w:rsidRDefault="00A21D9E" w:rsidP="002140DF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Style w:val="FontStyle23"/>
          <w:b/>
          <w:color w:val="auto"/>
          <w:sz w:val="24"/>
          <w:szCs w:val="24"/>
        </w:rPr>
      </w:pPr>
      <w:r w:rsidRPr="002140DF">
        <w:rPr>
          <w:rStyle w:val="FontStyle23"/>
          <w:sz w:val="24"/>
          <w:szCs w:val="24"/>
          <w:lang w:eastAsia="en-US"/>
        </w:rPr>
        <w:t xml:space="preserve">Zabrania się wrzucania do odpadów komunalnych odpadów poprodukcyjnych pochodzących </w:t>
      </w:r>
      <w:r w:rsidR="006922F4" w:rsidRPr="002140DF">
        <w:rPr>
          <w:rStyle w:val="FontStyle23"/>
          <w:sz w:val="24"/>
          <w:szCs w:val="24"/>
          <w:lang w:eastAsia="en-US"/>
        </w:rPr>
        <w:br/>
      </w:r>
      <w:r w:rsidRPr="002140DF">
        <w:rPr>
          <w:rStyle w:val="FontStyle23"/>
          <w:sz w:val="24"/>
          <w:szCs w:val="24"/>
          <w:lang w:eastAsia="en-US"/>
        </w:rPr>
        <w:t>z zakładów produkcyjnych i działalności gospodarczych.</w:t>
      </w:r>
    </w:p>
    <w:p w14:paraId="2F58987D" w14:textId="77777777" w:rsidR="004740A2" w:rsidRPr="002140DF" w:rsidRDefault="004740A2" w:rsidP="002140DF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Style w:val="FontStyle23"/>
          <w:b/>
          <w:color w:val="auto"/>
          <w:sz w:val="24"/>
          <w:szCs w:val="24"/>
        </w:rPr>
      </w:pPr>
      <w:r w:rsidRPr="002140DF">
        <w:rPr>
          <w:rStyle w:val="FontStyle23"/>
          <w:sz w:val="24"/>
          <w:szCs w:val="24"/>
          <w:lang w:eastAsia="en-US"/>
        </w:rPr>
        <w:t>Zabrania się wrzucania odpadów komunalnych pochodzących z gospodarstw domowych, sklepów, punktów gastronomicznych, usługowych i innych nieruchomości, na których powstają odpady, do koszy ulicznych oraz do pojemników lub worków innych właścicieli nieruchomości.</w:t>
      </w:r>
    </w:p>
    <w:p w14:paraId="74DEC322" w14:textId="77777777" w:rsidR="00A21D9E" w:rsidRPr="002140DF" w:rsidRDefault="00A21D9E" w:rsidP="002140DF">
      <w:pPr>
        <w:pStyle w:val="Akapitzlist"/>
        <w:spacing w:line="276" w:lineRule="auto"/>
        <w:ind w:left="426"/>
        <w:jc w:val="center"/>
        <w:rPr>
          <w:b/>
        </w:rPr>
      </w:pPr>
    </w:p>
    <w:p w14:paraId="32AEE97A" w14:textId="77777777" w:rsidR="0046644C" w:rsidRPr="002140DF" w:rsidRDefault="0046644C" w:rsidP="002140DF">
      <w:pPr>
        <w:spacing w:line="276" w:lineRule="auto"/>
        <w:jc w:val="center"/>
        <w:rPr>
          <w:b/>
        </w:rPr>
      </w:pPr>
    </w:p>
    <w:p w14:paraId="7B3FA9B6" w14:textId="77777777" w:rsidR="0046644C" w:rsidRPr="002140DF" w:rsidRDefault="0046644C" w:rsidP="002140DF">
      <w:pPr>
        <w:spacing w:line="276" w:lineRule="auto"/>
        <w:jc w:val="center"/>
        <w:rPr>
          <w:b/>
        </w:rPr>
      </w:pPr>
    </w:p>
    <w:p w14:paraId="20F0D362" w14:textId="0E3C418B" w:rsidR="00A52446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§ </w:t>
      </w:r>
      <w:r w:rsidR="00E339CB" w:rsidRPr="002140DF">
        <w:rPr>
          <w:b/>
        </w:rPr>
        <w:t>15</w:t>
      </w:r>
    </w:p>
    <w:p w14:paraId="51EA1CF5" w14:textId="77777777" w:rsidR="0001113F" w:rsidRPr="002140DF" w:rsidRDefault="002133AE" w:rsidP="002140DF">
      <w:pPr>
        <w:spacing w:line="276" w:lineRule="auto"/>
        <w:jc w:val="both"/>
      </w:pPr>
      <w:r w:rsidRPr="002140DF">
        <w:t>1.</w:t>
      </w:r>
      <w:r w:rsidR="0001113F" w:rsidRPr="002140DF">
        <w:t xml:space="preserve">Odległość między koszami ulicznymi rozstawionymi na chodnikach przy drogach publicznych powinna być dostosowana do panującego na danym terenie natężenia ruchu pieszych. </w:t>
      </w:r>
    </w:p>
    <w:p w14:paraId="1D65D25A" w14:textId="77777777" w:rsidR="0001113F" w:rsidRPr="002140DF" w:rsidRDefault="002133AE" w:rsidP="002140DF">
      <w:pPr>
        <w:spacing w:line="276" w:lineRule="auto"/>
        <w:jc w:val="both"/>
        <w:rPr>
          <w:b/>
        </w:rPr>
      </w:pPr>
      <w:r w:rsidRPr="002140DF">
        <w:t>2.</w:t>
      </w:r>
      <w:r w:rsidR="0001113F" w:rsidRPr="002140DF">
        <w:t xml:space="preserve">Na przystankach komunikacyjnych kosze należy usytuować w pobliżu wiaty lub w sąsiedztwie oznaczenia przystanku. </w:t>
      </w:r>
    </w:p>
    <w:p w14:paraId="66437706" w14:textId="19265116" w:rsidR="00693B6E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§ </w:t>
      </w:r>
      <w:r w:rsidR="00E339CB" w:rsidRPr="002140DF">
        <w:rPr>
          <w:b/>
        </w:rPr>
        <w:t>16</w:t>
      </w:r>
    </w:p>
    <w:p w14:paraId="453A0117" w14:textId="77777777" w:rsidR="0001113F" w:rsidRPr="002140DF" w:rsidRDefault="0001113F" w:rsidP="002140DF">
      <w:pPr>
        <w:spacing w:line="276" w:lineRule="auto"/>
        <w:jc w:val="both"/>
      </w:pPr>
      <w:r w:rsidRPr="002140DF">
        <w:t>W przypadku, gdy umieszczenie pojemników na odpady nie jest możliwe na terenie nieruchomości, właściciele nieruchomości zapewniają umieszczenie pojemników na odpady komunalne n</w:t>
      </w:r>
      <w:r w:rsidR="00693B6E" w:rsidRPr="002140DF">
        <w:t>a</w:t>
      </w:r>
      <w:r w:rsidRPr="002140DF">
        <w:t xml:space="preserve">  terenie innej sąsiedniej nieruchomości, na zasadach uzgodnionych z jej właścicielem. </w:t>
      </w:r>
    </w:p>
    <w:p w14:paraId="5D489603" w14:textId="77777777" w:rsidR="0018767B" w:rsidRPr="002140DF" w:rsidRDefault="0018767B" w:rsidP="002140DF">
      <w:pPr>
        <w:spacing w:line="276" w:lineRule="auto"/>
        <w:jc w:val="both"/>
      </w:pPr>
    </w:p>
    <w:p w14:paraId="44AFD5F2" w14:textId="4C42B45F" w:rsidR="00A21D9E" w:rsidRPr="002140DF" w:rsidRDefault="0018767B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§ </w:t>
      </w:r>
      <w:r w:rsidR="00E339CB" w:rsidRPr="002140DF">
        <w:rPr>
          <w:b/>
        </w:rPr>
        <w:t>17</w:t>
      </w:r>
    </w:p>
    <w:p w14:paraId="28AF6B20" w14:textId="77777777" w:rsidR="001E1A50" w:rsidRPr="002140DF" w:rsidRDefault="001E1A50" w:rsidP="002140DF">
      <w:pPr>
        <w:pStyle w:val="Akapitzlist"/>
        <w:numPr>
          <w:ilvl w:val="0"/>
          <w:numId w:val="18"/>
        </w:numPr>
        <w:spacing w:line="276" w:lineRule="auto"/>
        <w:ind w:left="426"/>
        <w:rPr>
          <w:b/>
        </w:rPr>
      </w:pPr>
      <w:r w:rsidRPr="002140DF">
        <w:t xml:space="preserve">Właściciele nieruchomości, na których nie zamieszkują mieszkańcy, a </w:t>
      </w:r>
      <w:r w:rsidR="00ED3578" w:rsidRPr="002140DF">
        <w:t xml:space="preserve">na </w:t>
      </w:r>
      <w:r w:rsidRPr="002140DF">
        <w:t xml:space="preserve">terenie </w:t>
      </w:r>
      <w:r w:rsidR="00A21D9E" w:rsidRPr="002140DF">
        <w:t>których, w</w:t>
      </w:r>
      <w:r w:rsidRPr="002140DF">
        <w:t xml:space="preserve"> wyniku pielęgnacji terenów zielonych, parków i cmentarzy, a także targowisk powstają odpady zielone, zobowiązani są do ich selektywnego zbierania i przekazywania przedsiębiorcy odbierającemu odpady komunalne. Dopuszcza się kompostowanie odpadów zielonych pod warunkiem, że nie będzie to stanowiło uciążliwości dla nieruchomości sąsiednich.</w:t>
      </w:r>
    </w:p>
    <w:p w14:paraId="6CAD65AB" w14:textId="7887C999" w:rsidR="00FB56D8" w:rsidRPr="002140DF" w:rsidRDefault="001E1A50" w:rsidP="002140DF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2140DF">
        <w:t>Właściciele nieruchomości, na których nie zamieszkują mieszkańcy, a na terenie których, powstają odpady budowlano</w:t>
      </w:r>
      <w:r w:rsidR="00BD4834" w:rsidRPr="002140DF">
        <w:t xml:space="preserve"> -</w:t>
      </w:r>
      <w:r w:rsidRPr="002140DF">
        <w:t xml:space="preserve"> rozbiórkowe, odpady wielkogabarytowe i inne odpady komunalne </w:t>
      </w:r>
      <w:r w:rsidR="006922F4" w:rsidRPr="002140DF">
        <w:br/>
      </w:r>
      <w:r w:rsidRPr="002140DF">
        <w:t xml:space="preserve">(np. popioły z ogrzewania budynków), zobowiązani są do ich selektywnego zbierania </w:t>
      </w:r>
      <w:r w:rsidR="006922F4" w:rsidRPr="002140DF">
        <w:br/>
      </w:r>
      <w:r w:rsidRPr="002140DF">
        <w:t xml:space="preserve">i przekazywania przedsiębiorcy odbierającemu odpady komunalne </w:t>
      </w:r>
      <w:r w:rsidR="00FB56D8" w:rsidRPr="002140DF">
        <w:t>.</w:t>
      </w:r>
    </w:p>
    <w:p w14:paraId="5322300E" w14:textId="77777777" w:rsidR="001E1A50" w:rsidRPr="002140DF" w:rsidRDefault="001E1A50" w:rsidP="002140DF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 w:rsidRPr="002140DF">
        <w:t>Właściciele nieruchomości, na których nie zamieszkują mieszkańcy, a na których powstają odpady komunalne, inne niż wymienione w ust. 1 i ust. 2 są zobowiązani do selektywnego zbierania odpadów komunalnych, w szczególności odpadów: makulatury, szkła, tworzyw sztucznych, metali, opakowań wielomateriałowych i pozostałych odpadów komunalnych o</w:t>
      </w:r>
      <w:r w:rsidR="00B76406" w:rsidRPr="002140DF">
        <w:t>,</w:t>
      </w:r>
      <w:r w:rsidRPr="002140DF">
        <w:t xml:space="preserve"> których mowa w § 2 ust </w:t>
      </w:r>
      <w:r w:rsidR="00FB56D8" w:rsidRPr="002140DF">
        <w:t>2</w:t>
      </w:r>
      <w:r w:rsidRPr="002140DF">
        <w:t>.</w:t>
      </w:r>
    </w:p>
    <w:p w14:paraId="619A6851" w14:textId="77777777" w:rsidR="0018767B" w:rsidRPr="002140DF" w:rsidRDefault="00B76406" w:rsidP="002140DF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b/>
        </w:rPr>
      </w:pPr>
      <w:r w:rsidRPr="002140DF">
        <w:t xml:space="preserve">Właściciele </w:t>
      </w:r>
      <w:r w:rsidR="00A21D9E" w:rsidRPr="002140DF">
        <w:t>nieruchomości, na których</w:t>
      </w:r>
      <w:r w:rsidRPr="002140DF">
        <w:t xml:space="preserve"> znajdują się domki letniskowe, lub inne nieruchomości wykorzystywane na cele </w:t>
      </w:r>
      <w:proofErr w:type="spellStart"/>
      <w:r w:rsidRPr="002140DF">
        <w:t>rekreacyjno</w:t>
      </w:r>
      <w:proofErr w:type="spellEnd"/>
      <w:r w:rsidRPr="002140DF">
        <w:t xml:space="preserve"> –wypoczynkowe, wykorzystywane </w:t>
      </w:r>
      <w:r w:rsidRPr="002140DF">
        <w:lastRenderedPageBreak/>
        <w:t xml:space="preserve">jedynie przez część roku, zobowiązani są do </w:t>
      </w:r>
      <w:r w:rsidR="007A76BA" w:rsidRPr="002140DF">
        <w:t xml:space="preserve">selektywnego </w:t>
      </w:r>
      <w:r w:rsidRPr="002140DF">
        <w:t xml:space="preserve">gromadzenia odpadów w </w:t>
      </w:r>
      <w:r w:rsidR="002944BC" w:rsidRPr="002140DF">
        <w:t>urządzeniach</w:t>
      </w:r>
      <w:r w:rsidRPr="002140DF">
        <w:t xml:space="preserve"> do tego przeznaczonych.</w:t>
      </w:r>
    </w:p>
    <w:p w14:paraId="7BA0E674" w14:textId="77777777" w:rsidR="00432968" w:rsidRPr="002140DF" w:rsidRDefault="00432968" w:rsidP="002140DF">
      <w:pPr>
        <w:pStyle w:val="Akapitzlist"/>
        <w:spacing w:line="276" w:lineRule="auto"/>
        <w:jc w:val="both"/>
        <w:rPr>
          <w:b/>
        </w:rPr>
      </w:pPr>
    </w:p>
    <w:p w14:paraId="66B5FA15" w14:textId="77777777" w:rsidR="006D61F7" w:rsidRPr="002140DF" w:rsidRDefault="00E93A68" w:rsidP="002140DF">
      <w:pPr>
        <w:spacing w:line="276" w:lineRule="auto"/>
        <w:jc w:val="center"/>
        <w:rPr>
          <w:b/>
        </w:rPr>
      </w:pPr>
      <w:r w:rsidRPr="002140DF">
        <w:rPr>
          <w:rStyle w:val="FontStyle24"/>
          <w:sz w:val="24"/>
          <w:szCs w:val="24"/>
        </w:rPr>
        <w:t xml:space="preserve">ROZDZIAŁ </w:t>
      </w:r>
      <w:r w:rsidR="006D61F7" w:rsidRPr="002140DF">
        <w:rPr>
          <w:b/>
        </w:rPr>
        <w:t>4.</w:t>
      </w:r>
    </w:p>
    <w:p w14:paraId="6E47E0E7" w14:textId="77777777" w:rsidR="0001113F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Częstotliwość i sposoby pozbywania się odpadów komunalnych i nieczystości ciekłych z terenu nieruchomości oraz terenów przeznaczonych do użytku publicznego</w:t>
      </w:r>
    </w:p>
    <w:p w14:paraId="568BDFA0" w14:textId="77777777" w:rsidR="0001113F" w:rsidRPr="002140DF" w:rsidRDefault="0001113F" w:rsidP="002140DF">
      <w:pPr>
        <w:spacing w:line="276" w:lineRule="auto"/>
        <w:jc w:val="center"/>
      </w:pPr>
    </w:p>
    <w:p w14:paraId="4F0ED192" w14:textId="64C91CBE" w:rsidR="0018767B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§ </w:t>
      </w:r>
      <w:r w:rsidR="00E339CB" w:rsidRPr="002140DF">
        <w:rPr>
          <w:b/>
        </w:rPr>
        <w:t>18</w:t>
      </w:r>
    </w:p>
    <w:p w14:paraId="068A9CB8" w14:textId="77777777" w:rsidR="0001113F" w:rsidRPr="002140DF" w:rsidRDefault="0001113F" w:rsidP="002140DF">
      <w:pPr>
        <w:pStyle w:val="Akapitzlist"/>
        <w:numPr>
          <w:ilvl w:val="1"/>
          <w:numId w:val="16"/>
        </w:numPr>
        <w:spacing w:line="276" w:lineRule="auto"/>
        <w:ind w:left="426"/>
        <w:jc w:val="both"/>
        <w:rPr>
          <w:b/>
        </w:rPr>
      </w:pPr>
      <w:r w:rsidRPr="002140DF">
        <w:t xml:space="preserve">Właściciele nieruchomości pozbywają się odpadów komunalnych </w:t>
      </w:r>
      <w:r w:rsidR="00E3500C" w:rsidRPr="002140DF">
        <w:t xml:space="preserve">i nieczystości ciekłych </w:t>
      </w:r>
      <w:r w:rsidRPr="002140DF">
        <w:t xml:space="preserve">z terenu </w:t>
      </w:r>
      <w:r w:rsidR="00E3500C" w:rsidRPr="002140DF">
        <w:t xml:space="preserve">nieruchomości </w:t>
      </w:r>
      <w:r w:rsidR="007C559D" w:rsidRPr="002140DF">
        <w:t>w sposób</w:t>
      </w:r>
      <w:r w:rsidR="00E3500C" w:rsidRPr="002140DF">
        <w:t xml:space="preserve"> systematyczny, </w:t>
      </w:r>
      <w:r w:rsidRPr="002140DF">
        <w:t xml:space="preserve">gwarantujący zachowanie </w:t>
      </w:r>
      <w:r w:rsidR="00A21D9E" w:rsidRPr="002140DF">
        <w:t>czystości i</w:t>
      </w:r>
      <w:r w:rsidRPr="002140DF">
        <w:t xml:space="preserve"> porządku na terenie nieruchomości. </w:t>
      </w:r>
    </w:p>
    <w:p w14:paraId="0EAAE7AF" w14:textId="07422D44" w:rsidR="0001113F" w:rsidRPr="002140DF" w:rsidRDefault="0001113F" w:rsidP="002140DF">
      <w:pPr>
        <w:pStyle w:val="Akapitzlist"/>
        <w:numPr>
          <w:ilvl w:val="1"/>
          <w:numId w:val="16"/>
        </w:numPr>
        <w:spacing w:line="276" w:lineRule="auto"/>
        <w:ind w:left="426"/>
        <w:jc w:val="both"/>
        <w:rPr>
          <w:b/>
        </w:rPr>
      </w:pPr>
      <w:r w:rsidRPr="002140DF">
        <w:t xml:space="preserve">Właściciele nieruchomości udostępniają pojemniki </w:t>
      </w:r>
      <w:r w:rsidR="000701E6" w:rsidRPr="002140DF">
        <w:t xml:space="preserve">lub worki </w:t>
      </w:r>
      <w:r w:rsidRPr="002140DF">
        <w:t xml:space="preserve">przeznaczone do zbierania odpadów komunalnych, na czas odbierania tych odpadów, w szczególności poprzez ich wystawienie, </w:t>
      </w:r>
      <w:r w:rsidR="006922F4" w:rsidRPr="002140DF">
        <w:br/>
      </w:r>
      <w:r w:rsidRPr="002140DF">
        <w:t xml:space="preserve">w miejsce umożliwiające swobodny do nich dostęp przez przedstawicieli podmiotu odbierającego odpady komunalne – do krawędzi drogi. </w:t>
      </w:r>
    </w:p>
    <w:p w14:paraId="4D86D7D3" w14:textId="77777777" w:rsidR="00DF286C" w:rsidRPr="002140DF" w:rsidRDefault="00DF286C" w:rsidP="002140DF">
      <w:pPr>
        <w:pStyle w:val="Akapitzlist"/>
        <w:numPr>
          <w:ilvl w:val="1"/>
          <w:numId w:val="16"/>
        </w:numPr>
        <w:spacing w:line="276" w:lineRule="auto"/>
        <w:ind w:left="426"/>
        <w:jc w:val="both"/>
        <w:rPr>
          <w:b/>
        </w:rPr>
      </w:pPr>
      <w:r w:rsidRPr="002140DF">
        <w:t xml:space="preserve">Udostępnianie pojemników </w:t>
      </w:r>
      <w:r w:rsidR="000701E6" w:rsidRPr="002140DF">
        <w:t>lub</w:t>
      </w:r>
      <w:r w:rsidRPr="002140DF">
        <w:t xml:space="preserve"> worków powinno nastąpić </w:t>
      </w:r>
      <w:r w:rsidR="00A21D9E" w:rsidRPr="002140DF">
        <w:rPr>
          <w:b/>
        </w:rPr>
        <w:t>od</w:t>
      </w:r>
      <w:r w:rsidR="00351804" w:rsidRPr="002140DF">
        <w:rPr>
          <w:b/>
        </w:rPr>
        <w:t xml:space="preserve"> godziny 8</w:t>
      </w:r>
      <w:r w:rsidRPr="002140DF">
        <w:rPr>
          <w:b/>
        </w:rPr>
        <w:t>:00 rano</w:t>
      </w:r>
      <w:r w:rsidRPr="002140DF">
        <w:t xml:space="preserve"> w dniu odbioru wskazanym w harmonogramie.</w:t>
      </w:r>
    </w:p>
    <w:p w14:paraId="49129CC8" w14:textId="77777777" w:rsidR="0018767B" w:rsidRPr="002140DF" w:rsidRDefault="0018767B" w:rsidP="002140DF">
      <w:pPr>
        <w:pStyle w:val="Akapitzlist"/>
        <w:spacing w:line="276" w:lineRule="auto"/>
        <w:ind w:left="426"/>
        <w:jc w:val="both"/>
        <w:rPr>
          <w:b/>
        </w:rPr>
      </w:pPr>
    </w:p>
    <w:p w14:paraId="6A158A68" w14:textId="15A530BC" w:rsidR="0018767B" w:rsidRPr="002140DF" w:rsidRDefault="003F6E64" w:rsidP="002140DF">
      <w:pPr>
        <w:spacing w:line="276" w:lineRule="auto"/>
        <w:jc w:val="center"/>
      </w:pPr>
      <w:r w:rsidRPr="002140DF">
        <w:rPr>
          <w:b/>
        </w:rPr>
        <w:br/>
      </w:r>
      <w:r w:rsidR="00597A9C" w:rsidRPr="002140DF">
        <w:rPr>
          <w:b/>
        </w:rPr>
        <w:t xml:space="preserve">§ </w:t>
      </w:r>
      <w:r w:rsidR="00E339CB" w:rsidRPr="002140DF">
        <w:rPr>
          <w:b/>
        </w:rPr>
        <w:t>19</w:t>
      </w:r>
    </w:p>
    <w:p w14:paraId="576BAB3F" w14:textId="77777777" w:rsidR="0001113F" w:rsidRPr="002140DF" w:rsidRDefault="0001113F" w:rsidP="002140DF">
      <w:pPr>
        <w:spacing w:line="276" w:lineRule="auto"/>
        <w:jc w:val="both"/>
      </w:pPr>
      <w:r w:rsidRPr="002140DF">
        <w:t xml:space="preserve">Określa się następującą częstotliwość pozbywania się </w:t>
      </w:r>
      <w:r w:rsidR="00861C9E" w:rsidRPr="002140DF">
        <w:t xml:space="preserve">odpadów </w:t>
      </w:r>
      <w:r w:rsidR="007A0358" w:rsidRPr="002140DF">
        <w:t xml:space="preserve">niesegregowanych  (zmieszanych)               i </w:t>
      </w:r>
      <w:r w:rsidRPr="002140DF">
        <w:t>segregowanych odpadów komunalnych, o których mowa  w § 2 ust.</w:t>
      </w:r>
      <w:r w:rsidR="00FB56D8" w:rsidRPr="002140DF">
        <w:t xml:space="preserve">2 </w:t>
      </w:r>
      <w:r w:rsidRPr="002140DF">
        <w:t xml:space="preserve">komunalnych oraz bioodpadów, odpadów zielonych: </w:t>
      </w:r>
    </w:p>
    <w:p w14:paraId="58956634" w14:textId="77777777" w:rsidR="007A0358" w:rsidRPr="002140DF" w:rsidRDefault="007A0358" w:rsidP="002140DF">
      <w:pPr>
        <w:spacing w:line="276" w:lineRule="auto"/>
        <w:jc w:val="both"/>
      </w:pPr>
    </w:p>
    <w:p w14:paraId="767EBC51" w14:textId="77777777" w:rsidR="007A0358" w:rsidRPr="002140DF" w:rsidRDefault="007A0358" w:rsidP="002140DF">
      <w:pPr>
        <w:spacing w:line="276" w:lineRule="auto"/>
        <w:jc w:val="both"/>
      </w:pPr>
    </w:p>
    <w:tbl>
      <w:tblPr>
        <w:tblStyle w:val="Tabela-Siatka"/>
        <w:tblW w:w="8710" w:type="dxa"/>
        <w:tblInd w:w="426" w:type="dxa"/>
        <w:tblLook w:val="04A0" w:firstRow="1" w:lastRow="0" w:firstColumn="1" w:lastColumn="0" w:noHBand="0" w:noVBand="1"/>
      </w:tblPr>
      <w:tblGrid>
        <w:gridCol w:w="4342"/>
        <w:gridCol w:w="4368"/>
      </w:tblGrid>
      <w:tr w:rsidR="007A0358" w:rsidRPr="002140DF" w14:paraId="5C97AB05" w14:textId="77777777" w:rsidTr="006922F4">
        <w:trPr>
          <w:trHeight w:val="628"/>
        </w:trPr>
        <w:tc>
          <w:tcPr>
            <w:tcW w:w="4342" w:type="dxa"/>
          </w:tcPr>
          <w:p w14:paraId="770B710C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RODZAJ ODPADÓW</w:t>
            </w:r>
          </w:p>
        </w:tc>
        <w:tc>
          <w:tcPr>
            <w:tcW w:w="4368" w:type="dxa"/>
          </w:tcPr>
          <w:p w14:paraId="0CFCE2DB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CZĘSTOTLIWOŚĆ ODBIORU</w:t>
            </w:r>
          </w:p>
        </w:tc>
      </w:tr>
      <w:tr w:rsidR="007A0358" w:rsidRPr="002140DF" w14:paraId="1B405F16" w14:textId="77777777" w:rsidTr="00DF5E4F">
        <w:trPr>
          <w:trHeight w:val="512"/>
        </w:trPr>
        <w:tc>
          <w:tcPr>
            <w:tcW w:w="4342" w:type="dxa"/>
          </w:tcPr>
          <w:p w14:paraId="4188D940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Odpady komunalne zmieszane</w:t>
            </w:r>
          </w:p>
        </w:tc>
        <w:tc>
          <w:tcPr>
            <w:tcW w:w="4368" w:type="dxa"/>
          </w:tcPr>
          <w:p w14:paraId="3A033E72" w14:textId="77777777" w:rsidR="00412FF1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rStyle w:val="FontStyle26"/>
                <w:b/>
                <w:sz w:val="24"/>
                <w:szCs w:val="24"/>
              </w:rPr>
            </w:pPr>
            <w:r w:rsidRPr="002140DF">
              <w:rPr>
                <w:b/>
              </w:rPr>
              <w:t xml:space="preserve">1 raz na miesiąc </w:t>
            </w:r>
            <w:r w:rsidR="00412FF1" w:rsidRPr="002140DF">
              <w:rPr>
                <w:rStyle w:val="FontStyle26"/>
                <w:b/>
                <w:sz w:val="24"/>
                <w:szCs w:val="24"/>
              </w:rPr>
              <w:t xml:space="preserve">od listopada do marca, </w:t>
            </w:r>
          </w:p>
          <w:p w14:paraId="297F7F38" w14:textId="4DA64259" w:rsidR="007A0358" w:rsidRPr="002140DF" w:rsidRDefault="00412FF1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rStyle w:val="FontStyle26"/>
                <w:b/>
                <w:sz w:val="24"/>
                <w:szCs w:val="24"/>
              </w:rPr>
              <w:t>raz na 2 tygodnie od</w:t>
            </w:r>
            <w:r w:rsidR="00A46E1D" w:rsidRPr="002140DF">
              <w:rPr>
                <w:rStyle w:val="FontStyle26"/>
                <w:b/>
                <w:sz w:val="24"/>
                <w:szCs w:val="24"/>
              </w:rPr>
              <w:t xml:space="preserve"> </w:t>
            </w:r>
            <w:r w:rsidR="0046644C" w:rsidRPr="002140DF">
              <w:rPr>
                <w:rStyle w:val="FontStyle26"/>
                <w:b/>
                <w:sz w:val="24"/>
                <w:szCs w:val="24"/>
              </w:rPr>
              <w:t xml:space="preserve">kwietnia </w:t>
            </w:r>
            <w:r w:rsidRPr="002140DF">
              <w:rPr>
                <w:rStyle w:val="FontStyle26"/>
                <w:b/>
                <w:sz w:val="24"/>
                <w:szCs w:val="24"/>
              </w:rPr>
              <w:t>do października</w:t>
            </w:r>
          </w:p>
        </w:tc>
      </w:tr>
      <w:tr w:rsidR="007A0358" w:rsidRPr="002140DF" w14:paraId="1BC013D8" w14:textId="77777777" w:rsidTr="00DF5E4F">
        <w:trPr>
          <w:trHeight w:val="556"/>
        </w:trPr>
        <w:tc>
          <w:tcPr>
            <w:tcW w:w="4342" w:type="dxa"/>
          </w:tcPr>
          <w:p w14:paraId="0F8C9D5F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Papier, tektura, tworzywa sztuczne, metal, i opakowania wielomateriałowe</w:t>
            </w:r>
          </w:p>
        </w:tc>
        <w:tc>
          <w:tcPr>
            <w:tcW w:w="4368" w:type="dxa"/>
          </w:tcPr>
          <w:p w14:paraId="207DF8D7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1 raz w miesiącu</w:t>
            </w:r>
          </w:p>
        </w:tc>
      </w:tr>
      <w:tr w:rsidR="00412FF1" w:rsidRPr="002140DF" w14:paraId="1F38B183" w14:textId="77777777" w:rsidTr="00DF5E4F">
        <w:trPr>
          <w:trHeight w:val="292"/>
        </w:trPr>
        <w:tc>
          <w:tcPr>
            <w:tcW w:w="4342" w:type="dxa"/>
          </w:tcPr>
          <w:p w14:paraId="32C600BD" w14:textId="77777777" w:rsidR="00412FF1" w:rsidRPr="002140DF" w:rsidRDefault="00412FF1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Szkło i opakowania szklane</w:t>
            </w:r>
          </w:p>
        </w:tc>
        <w:tc>
          <w:tcPr>
            <w:tcW w:w="4368" w:type="dxa"/>
          </w:tcPr>
          <w:p w14:paraId="71172022" w14:textId="5E0B6C65" w:rsidR="00412FF1" w:rsidRPr="002140DF" w:rsidRDefault="00412FF1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1 raz na 2 miesiące</w:t>
            </w:r>
            <w:r w:rsidR="0046644C" w:rsidRPr="002140DF">
              <w:rPr>
                <w:b/>
              </w:rPr>
              <w:t xml:space="preserve"> (miesiące nieparzyste)</w:t>
            </w:r>
            <w:r w:rsidRPr="002140DF">
              <w:rPr>
                <w:b/>
              </w:rPr>
              <w:t xml:space="preserve"> </w:t>
            </w:r>
          </w:p>
        </w:tc>
      </w:tr>
      <w:tr w:rsidR="007A0358" w:rsidRPr="002140DF" w14:paraId="3FC2BD34" w14:textId="77777777" w:rsidTr="00DF5E4F">
        <w:trPr>
          <w:trHeight w:val="1420"/>
        </w:trPr>
        <w:tc>
          <w:tcPr>
            <w:tcW w:w="4342" w:type="dxa"/>
          </w:tcPr>
          <w:p w14:paraId="5CFEBD7D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Przeterminowane leki</w:t>
            </w:r>
            <w:r w:rsidR="0045652F" w:rsidRPr="002140DF">
              <w:rPr>
                <w:b/>
              </w:rPr>
              <w:t xml:space="preserve"> i chemikalia</w:t>
            </w:r>
          </w:p>
        </w:tc>
        <w:tc>
          <w:tcPr>
            <w:tcW w:w="4368" w:type="dxa"/>
          </w:tcPr>
          <w:p w14:paraId="33B84884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 xml:space="preserve">Samodzielne dostarczenie do pojemników  rozmieszczonych  w aptekach i budynku </w:t>
            </w:r>
            <w:r w:rsidR="00FA1017" w:rsidRPr="002140DF">
              <w:rPr>
                <w:b/>
              </w:rPr>
              <w:t xml:space="preserve"> urzędu gminy</w:t>
            </w:r>
            <w:r w:rsidR="0045652F" w:rsidRPr="002140DF">
              <w:rPr>
                <w:b/>
              </w:rPr>
              <w:t xml:space="preserve"> </w:t>
            </w:r>
            <w:r w:rsidR="002944BC" w:rsidRPr="002140DF">
              <w:rPr>
                <w:b/>
              </w:rPr>
              <w:t>dodatkowo 2 razy w roku</w:t>
            </w:r>
            <w:r w:rsidR="007418DB" w:rsidRPr="002140DF">
              <w:rPr>
                <w:b/>
              </w:rPr>
              <w:t xml:space="preserve"> </w:t>
            </w:r>
            <w:r w:rsidR="002944BC" w:rsidRPr="002140DF">
              <w:rPr>
                <w:b/>
              </w:rPr>
              <w:t>przy zbiórce odpadów wielkogabarytowych i budowlanych</w:t>
            </w:r>
          </w:p>
        </w:tc>
      </w:tr>
      <w:tr w:rsidR="007A0358" w:rsidRPr="002140DF" w14:paraId="6EDE227F" w14:textId="77777777" w:rsidTr="00DF5E4F">
        <w:trPr>
          <w:trHeight w:val="1142"/>
        </w:trPr>
        <w:tc>
          <w:tcPr>
            <w:tcW w:w="4342" w:type="dxa"/>
          </w:tcPr>
          <w:p w14:paraId="2CE15825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lastRenderedPageBreak/>
              <w:t>Zużyte baterie i akumulatory</w:t>
            </w:r>
          </w:p>
        </w:tc>
        <w:tc>
          <w:tcPr>
            <w:tcW w:w="4368" w:type="dxa"/>
          </w:tcPr>
          <w:p w14:paraId="5BFF5EA1" w14:textId="77777777" w:rsidR="007A0358" w:rsidRPr="002140DF" w:rsidRDefault="002B168C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 xml:space="preserve">Samodzielne dostarczenie do pojemników  rozmieszczonych  w aptekach i budynku  urzędu gminy </w:t>
            </w:r>
            <w:r w:rsidR="002944BC" w:rsidRPr="002140DF">
              <w:rPr>
                <w:b/>
              </w:rPr>
              <w:t xml:space="preserve"> oraz placówkach oświatowych</w:t>
            </w:r>
          </w:p>
        </w:tc>
      </w:tr>
      <w:tr w:rsidR="007A0358" w:rsidRPr="002140DF" w14:paraId="45AD4EDE" w14:textId="77777777" w:rsidTr="00DF5E4F">
        <w:trPr>
          <w:trHeight w:val="497"/>
        </w:trPr>
        <w:tc>
          <w:tcPr>
            <w:tcW w:w="4342" w:type="dxa"/>
          </w:tcPr>
          <w:p w14:paraId="5ADE6470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Odpady zielone i ulegające biodegradacji</w:t>
            </w:r>
          </w:p>
        </w:tc>
        <w:tc>
          <w:tcPr>
            <w:tcW w:w="4368" w:type="dxa"/>
          </w:tcPr>
          <w:p w14:paraId="20BFF1BC" w14:textId="77777777" w:rsidR="00412FF1" w:rsidRPr="002140DF" w:rsidRDefault="00412FF1" w:rsidP="002140DF">
            <w:pPr>
              <w:pStyle w:val="Akapitzlist"/>
              <w:spacing w:line="276" w:lineRule="auto"/>
              <w:ind w:left="0"/>
              <w:jc w:val="both"/>
              <w:rPr>
                <w:rStyle w:val="FontStyle26"/>
                <w:b/>
                <w:sz w:val="24"/>
                <w:szCs w:val="24"/>
              </w:rPr>
            </w:pPr>
            <w:r w:rsidRPr="002140DF">
              <w:rPr>
                <w:b/>
              </w:rPr>
              <w:t xml:space="preserve">1 raz na miesiąc </w:t>
            </w:r>
            <w:r w:rsidRPr="002140DF">
              <w:rPr>
                <w:rStyle w:val="FontStyle26"/>
                <w:b/>
                <w:sz w:val="24"/>
                <w:szCs w:val="24"/>
              </w:rPr>
              <w:t xml:space="preserve">od listopada do marca, </w:t>
            </w:r>
          </w:p>
          <w:p w14:paraId="7EA972FD" w14:textId="76D1D1C8" w:rsidR="007A0358" w:rsidRPr="002140DF" w:rsidRDefault="00412FF1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rStyle w:val="FontStyle26"/>
                <w:b/>
                <w:sz w:val="24"/>
                <w:szCs w:val="24"/>
              </w:rPr>
              <w:t xml:space="preserve">raz na 2 tygodnie od </w:t>
            </w:r>
            <w:r w:rsidR="0046644C" w:rsidRPr="002140DF">
              <w:rPr>
                <w:rStyle w:val="FontStyle26"/>
                <w:b/>
                <w:sz w:val="24"/>
                <w:szCs w:val="24"/>
              </w:rPr>
              <w:t>kwietnia</w:t>
            </w:r>
            <w:r w:rsidRPr="002140DF">
              <w:rPr>
                <w:rStyle w:val="FontStyle26"/>
                <w:b/>
                <w:sz w:val="24"/>
                <w:szCs w:val="24"/>
              </w:rPr>
              <w:t xml:space="preserve"> do października</w:t>
            </w:r>
          </w:p>
        </w:tc>
      </w:tr>
      <w:tr w:rsidR="007A0358" w:rsidRPr="002140DF" w14:paraId="539603DD" w14:textId="77777777" w:rsidTr="00DF5E4F">
        <w:trPr>
          <w:trHeight w:val="278"/>
        </w:trPr>
        <w:tc>
          <w:tcPr>
            <w:tcW w:w="4342" w:type="dxa"/>
          </w:tcPr>
          <w:p w14:paraId="24B77756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Meble i inne  odpady wielkogabarytowe</w:t>
            </w:r>
          </w:p>
        </w:tc>
        <w:tc>
          <w:tcPr>
            <w:tcW w:w="4368" w:type="dxa"/>
          </w:tcPr>
          <w:p w14:paraId="2D69EC2B" w14:textId="77777777" w:rsidR="007A0358" w:rsidRPr="002140DF" w:rsidRDefault="000750CA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2 razy w roku</w:t>
            </w:r>
          </w:p>
        </w:tc>
      </w:tr>
      <w:tr w:rsidR="007A0358" w:rsidRPr="002140DF" w14:paraId="3DE2872C" w14:textId="77777777" w:rsidTr="00DF5E4F">
        <w:trPr>
          <w:trHeight w:val="292"/>
        </w:trPr>
        <w:tc>
          <w:tcPr>
            <w:tcW w:w="4342" w:type="dxa"/>
          </w:tcPr>
          <w:p w14:paraId="3D1F11BF" w14:textId="77777777" w:rsidR="007A0358" w:rsidRPr="002140DF" w:rsidRDefault="007A0358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Zużyty sprzęt elektryczny i elektroniczny</w:t>
            </w:r>
          </w:p>
        </w:tc>
        <w:tc>
          <w:tcPr>
            <w:tcW w:w="4368" w:type="dxa"/>
          </w:tcPr>
          <w:p w14:paraId="6BF8ABC5" w14:textId="77777777" w:rsidR="007A0358" w:rsidRPr="002140DF" w:rsidRDefault="001F72F6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 xml:space="preserve">Minimum </w:t>
            </w:r>
            <w:r w:rsidR="000750CA" w:rsidRPr="002140DF">
              <w:rPr>
                <w:b/>
              </w:rPr>
              <w:t>2 razy w roku</w:t>
            </w:r>
          </w:p>
        </w:tc>
      </w:tr>
      <w:tr w:rsidR="001155CC" w:rsidRPr="002140DF" w14:paraId="0FF39B5C" w14:textId="77777777" w:rsidTr="00DF5E4F">
        <w:trPr>
          <w:trHeight w:val="849"/>
        </w:trPr>
        <w:tc>
          <w:tcPr>
            <w:tcW w:w="4342" w:type="dxa"/>
          </w:tcPr>
          <w:p w14:paraId="36687E53" w14:textId="77777777" w:rsidR="001155CC" w:rsidRPr="002140DF" w:rsidRDefault="001155CC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Tekstylia</w:t>
            </w:r>
            <w:r w:rsidR="004F37CD" w:rsidRPr="002140DF">
              <w:rPr>
                <w:b/>
              </w:rPr>
              <w:t xml:space="preserve"> i odzież</w:t>
            </w:r>
          </w:p>
        </w:tc>
        <w:tc>
          <w:tcPr>
            <w:tcW w:w="4368" w:type="dxa"/>
          </w:tcPr>
          <w:p w14:paraId="61C2F9BC" w14:textId="77777777" w:rsidR="001155CC" w:rsidRPr="002140DF" w:rsidRDefault="00B81D86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Samodzielne dostarczenie do pojemników  rozmieszczonych po terenie gminy Niedźwiedź</w:t>
            </w:r>
          </w:p>
        </w:tc>
      </w:tr>
      <w:tr w:rsidR="00B81D86" w:rsidRPr="002140DF" w14:paraId="0A29B27A" w14:textId="77777777" w:rsidTr="00DF5E4F">
        <w:trPr>
          <w:trHeight w:val="556"/>
        </w:trPr>
        <w:tc>
          <w:tcPr>
            <w:tcW w:w="4342" w:type="dxa"/>
          </w:tcPr>
          <w:p w14:paraId="0F9BC7C8" w14:textId="49D019A6" w:rsidR="00B81D86" w:rsidRPr="002140DF" w:rsidRDefault="00B81D86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Zużyte opony</w:t>
            </w:r>
            <w:r w:rsidR="0046644C" w:rsidRPr="002140DF">
              <w:rPr>
                <w:b/>
              </w:rPr>
              <w:t xml:space="preserve"> z samochodów osobowych</w:t>
            </w:r>
          </w:p>
        </w:tc>
        <w:tc>
          <w:tcPr>
            <w:tcW w:w="4368" w:type="dxa"/>
          </w:tcPr>
          <w:p w14:paraId="664BEF56" w14:textId="77777777" w:rsidR="00B81D86" w:rsidRPr="002140DF" w:rsidRDefault="004F37CD" w:rsidP="002140DF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2140DF">
              <w:rPr>
                <w:b/>
              </w:rPr>
              <w:t>O</w:t>
            </w:r>
            <w:r w:rsidR="00271BCC" w:rsidRPr="002140DF">
              <w:rPr>
                <w:b/>
              </w:rPr>
              <w:t>dbiór</w:t>
            </w:r>
            <w:r w:rsidR="00B81D86" w:rsidRPr="002140DF">
              <w:rPr>
                <w:b/>
              </w:rPr>
              <w:t xml:space="preserve"> </w:t>
            </w:r>
            <w:r w:rsidRPr="002140DF">
              <w:rPr>
                <w:b/>
              </w:rPr>
              <w:t>przy odpadach wielkogabarytowych</w:t>
            </w:r>
          </w:p>
        </w:tc>
      </w:tr>
    </w:tbl>
    <w:p w14:paraId="7CB0ABF0" w14:textId="77777777" w:rsidR="00305EFA" w:rsidRPr="002140DF" w:rsidRDefault="00305EFA" w:rsidP="002140DF">
      <w:pPr>
        <w:spacing w:line="276" w:lineRule="auto"/>
        <w:jc w:val="center"/>
        <w:rPr>
          <w:b/>
        </w:rPr>
      </w:pPr>
    </w:p>
    <w:p w14:paraId="20C10A2E" w14:textId="78F8A3B4" w:rsidR="00861C9E" w:rsidRPr="002140DF" w:rsidRDefault="00597A9C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§</w:t>
      </w:r>
      <w:r w:rsidR="00E339CB" w:rsidRPr="002140DF">
        <w:rPr>
          <w:b/>
        </w:rPr>
        <w:t>20</w:t>
      </w:r>
    </w:p>
    <w:p w14:paraId="28B04115" w14:textId="77777777" w:rsidR="00861C9E" w:rsidRPr="002140DF" w:rsidRDefault="0001113F" w:rsidP="002140DF">
      <w:pPr>
        <w:spacing w:line="276" w:lineRule="auto"/>
        <w:jc w:val="both"/>
      </w:pPr>
      <w:r w:rsidRPr="002140DF">
        <w:t xml:space="preserve">Właściciele nieruchomości pozbywają się nieczystości ciekłych z terenu nieruchomości w sposób systematyczny, proporcjonalnie do zużytej wody, nie dopuszczając do przepełnienia się zbiorników bezodpływowych, gwarantując zachowanie czystości i porządku na terenie nieruchomości, nie rzadziej jednak niż </w:t>
      </w:r>
      <w:r w:rsidR="00DF286C" w:rsidRPr="002140DF">
        <w:t xml:space="preserve">raz na </w:t>
      </w:r>
      <w:r w:rsidR="00305EFA" w:rsidRPr="002140DF">
        <w:t>kwartał.</w:t>
      </w:r>
    </w:p>
    <w:p w14:paraId="0CBD8937" w14:textId="77777777" w:rsidR="00DF506C" w:rsidRPr="002140DF" w:rsidRDefault="00E93A68" w:rsidP="002140DF">
      <w:pPr>
        <w:spacing w:line="276" w:lineRule="auto"/>
        <w:jc w:val="center"/>
        <w:rPr>
          <w:b/>
        </w:rPr>
      </w:pPr>
      <w:r w:rsidRPr="002140DF">
        <w:rPr>
          <w:rStyle w:val="FontStyle24"/>
          <w:sz w:val="24"/>
          <w:szCs w:val="24"/>
        </w:rPr>
        <w:t>ROZDZIAŁ</w:t>
      </w:r>
      <w:r w:rsidR="00804A67" w:rsidRPr="002140DF">
        <w:rPr>
          <w:rStyle w:val="FontStyle24"/>
          <w:sz w:val="24"/>
          <w:szCs w:val="24"/>
        </w:rPr>
        <w:t xml:space="preserve"> </w:t>
      </w:r>
      <w:r w:rsidR="00DF506C" w:rsidRPr="002140DF">
        <w:rPr>
          <w:b/>
        </w:rPr>
        <w:t>5.</w:t>
      </w:r>
    </w:p>
    <w:p w14:paraId="5E45BA80" w14:textId="77777777" w:rsidR="0001113F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Inne wymagania wynikające z wojewódzkiego planu gospodarki odpadami</w:t>
      </w:r>
    </w:p>
    <w:p w14:paraId="3410B131" w14:textId="0D98E6B7" w:rsidR="006D61F7" w:rsidRPr="002140DF" w:rsidRDefault="00597A9C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§ </w:t>
      </w:r>
      <w:r w:rsidR="00E339CB" w:rsidRPr="002140DF">
        <w:rPr>
          <w:b/>
        </w:rPr>
        <w:t>21</w:t>
      </w:r>
    </w:p>
    <w:p w14:paraId="7F6A85D4" w14:textId="77777777" w:rsidR="00804A67" w:rsidRPr="002140DF" w:rsidRDefault="00804A67" w:rsidP="002140DF">
      <w:pPr>
        <w:pStyle w:val="Style9"/>
        <w:widowControl/>
        <w:spacing w:line="276" w:lineRule="auto"/>
        <w:ind w:firstLine="0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1. Właściciele nieruchomości zobowiązani są podejmować działania zmierzające do zmniejszenia ilości wytwarzanych odpadów, w szczególności poprzez:</w:t>
      </w:r>
    </w:p>
    <w:p w14:paraId="349D1ED6" w14:textId="77777777" w:rsidR="00804A67" w:rsidRPr="002140DF" w:rsidRDefault="00804A67" w:rsidP="002140DF">
      <w:pPr>
        <w:pStyle w:val="Style6"/>
        <w:widowControl/>
        <w:numPr>
          <w:ilvl w:val="0"/>
          <w:numId w:val="33"/>
        </w:numPr>
        <w:tabs>
          <w:tab w:val="left" w:pos="235"/>
        </w:tabs>
        <w:spacing w:line="276" w:lineRule="auto"/>
        <w:ind w:firstLine="0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ograniczanie ilości opakowań,</w:t>
      </w:r>
    </w:p>
    <w:p w14:paraId="0AB4C54C" w14:textId="77777777" w:rsidR="00804A67" w:rsidRPr="002140DF" w:rsidRDefault="00804A67" w:rsidP="002140DF">
      <w:pPr>
        <w:pStyle w:val="Style6"/>
        <w:widowControl/>
        <w:numPr>
          <w:ilvl w:val="0"/>
          <w:numId w:val="33"/>
        </w:numPr>
        <w:tabs>
          <w:tab w:val="left" w:pos="235"/>
        </w:tabs>
        <w:spacing w:line="276" w:lineRule="auto"/>
        <w:ind w:firstLine="0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preferowanie produktów w opakowaniach zwrotnych,</w:t>
      </w:r>
    </w:p>
    <w:p w14:paraId="5401A802" w14:textId="77777777" w:rsidR="00804A67" w:rsidRPr="002140DF" w:rsidRDefault="00804A67" w:rsidP="002140DF">
      <w:pPr>
        <w:pStyle w:val="Style6"/>
        <w:widowControl/>
        <w:numPr>
          <w:ilvl w:val="0"/>
          <w:numId w:val="33"/>
        </w:numPr>
        <w:tabs>
          <w:tab w:val="left" w:pos="235"/>
        </w:tabs>
        <w:spacing w:line="276" w:lineRule="auto"/>
        <w:ind w:firstLine="0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ponowne wykorzystanie i wydłużanie okresu używalności przedmiotów takich jak:</w:t>
      </w:r>
    </w:p>
    <w:p w14:paraId="5E9745CB" w14:textId="77777777" w:rsidR="00804A67" w:rsidRPr="002140DF" w:rsidRDefault="00804A67" w:rsidP="002140DF">
      <w:pPr>
        <w:widowControl/>
        <w:spacing w:line="276" w:lineRule="auto"/>
      </w:pPr>
    </w:p>
    <w:p w14:paraId="6C5D5A41" w14:textId="77777777" w:rsidR="00804A67" w:rsidRPr="002140DF" w:rsidRDefault="00804A67" w:rsidP="002140DF">
      <w:pPr>
        <w:pStyle w:val="Style6"/>
        <w:widowControl/>
        <w:numPr>
          <w:ilvl w:val="0"/>
          <w:numId w:val="34"/>
        </w:numPr>
        <w:tabs>
          <w:tab w:val="left" w:pos="562"/>
        </w:tabs>
        <w:spacing w:line="276" w:lineRule="auto"/>
        <w:ind w:left="336" w:firstLine="0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baterie - zaleca się kupowanie akumulatorków nadających się do ponownego naładowania,</w:t>
      </w:r>
    </w:p>
    <w:p w14:paraId="545C63D3" w14:textId="77777777" w:rsidR="00804A67" w:rsidRPr="002140DF" w:rsidRDefault="00804A67" w:rsidP="002140DF">
      <w:pPr>
        <w:pStyle w:val="Style6"/>
        <w:widowControl/>
        <w:numPr>
          <w:ilvl w:val="0"/>
          <w:numId w:val="34"/>
        </w:numPr>
        <w:tabs>
          <w:tab w:val="left" w:pos="562"/>
        </w:tabs>
        <w:spacing w:line="276" w:lineRule="auto"/>
        <w:ind w:left="562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torby plastikowe  na zakupy - zaleca się  stosowanie toreb płóciennych bądź papierowych przeznaczonych do wielokrotnego użytku,</w:t>
      </w:r>
    </w:p>
    <w:p w14:paraId="776E8B5D" w14:textId="77777777" w:rsidR="00804A67" w:rsidRPr="002140DF" w:rsidRDefault="00804A67" w:rsidP="002140DF">
      <w:pPr>
        <w:pStyle w:val="Style6"/>
        <w:widowControl/>
        <w:numPr>
          <w:ilvl w:val="0"/>
          <w:numId w:val="34"/>
        </w:numPr>
        <w:tabs>
          <w:tab w:val="left" w:pos="562"/>
        </w:tabs>
        <w:spacing w:line="276" w:lineRule="auto"/>
        <w:ind w:left="336" w:firstLine="0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naprawa sprzętu RTV i AGD.</w:t>
      </w:r>
    </w:p>
    <w:p w14:paraId="66E55656" w14:textId="77777777" w:rsidR="00804A67" w:rsidRPr="002140DF" w:rsidRDefault="00804A67" w:rsidP="002140DF">
      <w:pPr>
        <w:pStyle w:val="Style9"/>
        <w:widowControl/>
        <w:spacing w:line="276" w:lineRule="auto"/>
        <w:ind w:left="341" w:hanging="341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2. Gmina podejmuje działania edukacyjne mające na celu:</w:t>
      </w:r>
    </w:p>
    <w:p w14:paraId="072DFC49" w14:textId="77777777" w:rsidR="00804A67" w:rsidRPr="002140DF" w:rsidRDefault="00804A67" w:rsidP="002140DF">
      <w:pPr>
        <w:pStyle w:val="Style6"/>
        <w:widowControl/>
        <w:numPr>
          <w:ilvl w:val="0"/>
          <w:numId w:val="35"/>
        </w:numPr>
        <w:tabs>
          <w:tab w:val="left" w:pos="235"/>
        </w:tabs>
        <w:spacing w:line="276" w:lineRule="auto"/>
        <w:ind w:firstLine="0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zwiększenie poziomu wiedzy mieszkańców gminy w zakresie selektywnej zbiórki odpadów komunalnych,</w:t>
      </w:r>
    </w:p>
    <w:p w14:paraId="0A34243C" w14:textId="77777777" w:rsidR="00804A67" w:rsidRPr="002140DF" w:rsidRDefault="00804A67" w:rsidP="002140DF">
      <w:pPr>
        <w:pStyle w:val="Style6"/>
        <w:widowControl/>
        <w:numPr>
          <w:ilvl w:val="0"/>
          <w:numId w:val="35"/>
        </w:numPr>
        <w:tabs>
          <w:tab w:val="left" w:pos="235"/>
        </w:tabs>
        <w:spacing w:line="276" w:lineRule="auto"/>
        <w:ind w:firstLine="0"/>
        <w:jc w:val="left"/>
        <w:rPr>
          <w:rStyle w:val="FontStyle26"/>
          <w:sz w:val="24"/>
          <w:szCs w:val="24"/>
        </w:rPr>
      </w:pPr>
      <w:r w:rsidRPr="002140DF">
        <w:rPr>
          <w:rStyle w:val="FontStyle26"/>
          <w:sz w:val="24"/>
          <w:szCs w:val="24"/>
        </w:rPr>
        <w:t>upowszechnienie nowego systemu gospodarki odpadami komunalnymi.</w:t>
      </w:r>
    </w:p>
    <w:p w14:paraId="0D5ECF9E" w14:textId="77777777" w:rsidR="0001113F" w:rsidRPr="002140DF" w:rsidRDefault="0001113F" w:rsidP="002140DF">
      <w:pPr>
        <w:spacing w:line="276" w:lineRule="auto"/>
        <w:jc w:val="both"/>
      </w:pPr>
    </w:p>
    <w:p w14:paraId="545E9464" w14:textId="77777777" w:rsidR="0046644C" w:rsidRPr="002140DF" w:rsidRDefault="0046644C" w:rsidP="002140DF">
      <w:pPr>
        <w:spacing w:line="276" w:lineRule="auto"/>
        <w:jc w:val="center"/>
        <w:rPr>
          <w:rStyle w:val="FontStyle24"/>
          <w:sz w:val="24"/>
          <w:szCs w:val="24"/>
        </w:rPr>
      </w:pPr>
    </w:p>
    <w:p w14:paraId="094F8E42" w14:textId="77777777" w:rsidR="00DF506C" w:rsidRPr="002140DF" w:rsidRDefault="00E93A68" w:rsidP="002140DF">
      <w:pPr>
        <w:spacing w:line="276" w:lineRule="auto"/>
        <w:jc w:val="center"/>
        <w:rPr>
          <w:b/>
        </w:rPr>
      </w:pPr>
      <w:r w:rsidRPr="002140DF">
        <w:rPr>
          <w:rStyle w:val="FontStyle24"/>
          <w:sz w:val="24"/>
          <w:szCs w:val="24"/>
        </w:rPr>
        <w:t>ROZDZIAŁ</w:t>
      </w:r>
      <w:r w:rsidR="00804A67" w:rsidRPr="002140DF">
        <w:rPr>
          <w:rStyle w:val="FontStyle24"/>
          <w:sz w:val="24"/>
          <w:szCs w:val="24"/>
        </w:rPr>
        <w:t xml:space="preserve"> </w:t>
      </w:r>
      <w:r w:rsidR="00DF506C" w:rsidRPr="002140DF">
        <w:rPr>
          <w:b/>
        </w:rPr>
        <w:t>6</w:t>
      </w:r>
    </w:p>
    <w:p w14:paraId="4C1133BF" w14:textId="77777777" w:rsidR="0001113F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Obowiązki osób utrzymujących zwierzęta domowe</w:t>
      </w:r>
    </w:p>
    <w:p w14:paraId="4AFB01F3" w14:textId="77777777" w:rsidR="0001113F" w:rsidRPr="002140DF" w:rsidRDefault="0001113F" w:rsidP="002140DF">
      <w:pPr>
        <w:spacing w:line="276" w:lineRule="auto"/>
        <w:jc w:val="center"/>
      </w:pPr>
    </w:p>
    <w:p w14:paraId="1A869FC5" w14:textId="158729B2" w:rsidR="00B61325" w:rsidRPr="002140DF" w:rsidRDefault="00597A9C" w:rsidP="002140DF">
      <w:pPr>
        <w:spacing w:line="276" w:lineRule="auto"/>
        <w:jc w:val="center"/>
        <w:rPr>
          <w:b/>
        </w:rPr>
      </w:pPr>
      <w:r w:rsidRPr="002140DF">
        <w:rPr>
          <w:b/>
        </w:rPr>
        <w:lastRenderedPageBreak/>
        <w:t xml:space="preserve">§ </w:t>
      </w:r>
      <w:r w:rsidR="00E93A68" w:rsidRPr="002140DF">
        <w:rPr>
          <w:b/>
        </w:rPr>
        <w:t>2</w:t>
      </w:r>
      <w:r w:rsidR="00E339CB" w:rsidRPr="002140DF">
        <w:rPr>
          <w:b/>
        </w:rPr>
        <w:t>2</w:t>
      </w:r>
    </w:p>
    <w:p w14:paraId="39AC0FE6" w14:textId="77777777" w:rsidR="00CF44F2" w:rsidRPr="002140DF" w:rsidRDefault="00CF44F2" w:rsidP="002140DF">
      <w:pPr>
        <w:spacing w:line="276" w:lineRule="auto"/>
        <w:jc w:val="both"/>
        <w:rPr>
          <w:b/>
        </w:rPr>
      </w:pPr>
      <w:r w:rsidRPr="002140DF">
        <w:t>1. Osoby utrzymujące zwierzęta domowe są zobowiązane do zacho</w:t>
      </w:r>
      <w:r w:rsidR="006B7B02" w:rsidRPr="002140DF">
        <w:t xml:space="preserve">wania bezpieczeństwa </w:t>
      </w:r>
      <w:r w:rsidRPr="002140DF">
        <w:t xml:space="preserve"> i środków ostrożności, zapewniających ochronę zdrowia i życia ludzi oraz zwierząt, a także dołożenia starań, aby zwierzęta te nie były uciążliwe dla otoczenia.</w:t>
      </w:r>
    </w:p>
    <w:p w14:paraId="18EAC166" w14:textId="592F4E67" w:rsidR="00CF44F2" w:rsidRPr="002140DF" w:rsidRDefault="00CF44F2" w:rsidP="002140DF">
      <w:pPr>
        <w:spacing w:line="276" w:lineRule="auto"/>
        <w:jc w:val="both"/>
      </w:pPr>
      <w:r w:rsidRPr="002140DF">
        <w:t xml:space="preserve">2. Utrzymujący zwierzęta domowe zobowiązani są do sprawowania nad nimi właściwej opieki, </w:t>
      </w:r>
      <w:r w:rsidR="006922F4" w:rsidRPr="002140DF">
        <w:br/>
      </w:r>
      <w:r w:rsidRPr="002140DF">
        <w:t>a w szczególności nie pozostawiania ich bez dozoru.</w:t>
      </w:r>
    </w:p>
    <w:p w14:paraId="010A2D8A" w14:textId="77777777" w:rsidR="00B61325" w:rsidRPr="002140DF" w:rsidRDefault="00B61325" w:rsidP="002140DF">
      <w:pPr>
        <w:spacing w:line="276" w:lineRule="auto"/>
        <w:ind w:firstLine="431"/>
        <w:jc w:val="both"/>
      </w:pPr>
    </w:p>
    <w:p w14:paraId="7E81C58B" w14:textId="7A92BDFC" w:rsidR="00B61325" w:rsidRPr="002140DF" w:rsidRDefault="00E339CB" w:rsidP="002140DF">
      <w:pPr>
        <w:spacing w:line="276" w:lineRule="auto"/>
        <w:ind w:firstLine="431"/>
      </w:pPr>
      <w:r w:rsidRPr="002140DF">
        <w:rPr>
          <w:b/>
          <w:bCs/>
        </w:rPr>
        <w:t xml:space="preserve">                                                                                 </w:t>
      </w:r>
      <w:r w:rsidR="00CF44F2" w:rsidRPr="002140DF">
        <w:rPr>
          <w:b/>
          <w:bCs/>
        </w:rPr>
        <w:t>§</w:t>
      </w:r>
      <w:r w:rsidR="00E93A68" w:rsidRPr="002140DF">
        <w:rPr>
          <w:b/>
          <w:bCs/>
        </w:rPr>
        <w:t>2</w:t>
      </w:r>
      <w:r w:rsidRPr="002140DF">
        <w:rPr>
          <w:b/>
          <w:bCs/>
        </w:rPr>
        <w:t>3</w:t>
      </w:r>
    </w:p>
    <w:p w14:paraId="53847176" w14:textId="77777777" w:rsidR="00CF44F2" w:rsidRPr="002140DF" w:rsidRDefault="00CF44F2" w:rsidP="002140DF">
      <w:pPr>
        <w:spacing w:line="276" w:lineRule="auto"/>
      </w:pPr>
      <w:r w:rsidRPr="002140DF">
        <w:t>1. Do obowiązków właścicieli utrzymujących zwierzęta domowe należy:</w:t>
      </w:r>
    </w:p>
    <w:p w14:paraId="1B01ACF0" w14:textId="77777777" w:rsidR="00CF44F2" w:rsidRPr="002140DF" w:rsidRDefault="00CF44F2" w:rsidP="002140DF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 w:rsidRPr="002140DF">
        <w:tab/>
        <w:t>1)</w:t>
      </w:r>
      <w:r w:rsidRPr="002140DF">
        <w:tab/>
        <w:t>w odniesieniu do psów:</w:t>
      </w:r>
    </w:p>
    <w:p w14:paraId="2A542A56" w14:textId="77777777" w:rsidR="00CF44F2" w:rsidRPr="002140DF" w:rsidRDefault="00305EFA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a</w:t>
      </w:r>
      <w:r w:rsidR="00CF44F2" w:rsidRPr="002140DF">
        <w:t>)</w:t>
      </w:r>
      <w:r w:rsidR="00CF44F2" w:rsidRPr="002140DF">
        <w:tab/>
        <w:t>wyposażenie psa w obrożę, a w przypadku psów uznawanych za agresywne - w kaganiec,</w:t>
      </w:r>
    </w:p>
    <w:p w14:paraId="79E8F317" w14:textId="77777777" w:rsidR="00CF44F2" w:rsidRPr="002140DF" w:rsidRDefault="00305EFA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b</w:t>
      </w:r>
      <w:r w:rsidR="00CF44F2" w:rsidRPr="002140DF">
        <w:t>)</w:t>
      </w:r>
      <w:r w:rsidR="00CF44F2" w:rsidRPr="002140DF">
        <w:tab/>
        <w:t>prowadzenie psa pod opieką właściciela, a psa rasy uznawanej za agresywną lub w inny sposób zagrażającego otoczeniu w nałożonym kagańcu,</w:t>
      </w:r>
    </w:p>
    <w:p w14:paraId="78C2AEFD" w14:textId="4AD98510" w:rsidR="00CF44F2" w:rsidRPr="002140DF" w:rsidRDefault="00305EFA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c</w:t>
      </w:r>
      <w:r w:rsidR="00CF44F2" w:rsidRPr="002140DF">
        <w:t>)</w:t>
      </w:r>
      <w:r w:rsidR="00CF44F2" w:rsidRPr="002140DF">
        <w:tab/>
        <w:t xml:space="preserve">systematyczne szczepienie przeciw wściekliźnie zgodnie z art. 56 ust. 2 ustawy z dnia 11 marca 2004 r. o ochronie zdrowia zwierząt oraz zwalczaniu chorób zakaźnych zwierząt (Dz. U. </w:t>
      </w:r>
      <w:r w:rsidR="001155CC" w:rsidRPr="002140DF">
        <w:t>z 2014 po. 1539</w:t>
      </w:r>
      <w:r w:rsidR="00CF44F2" w:rsidRPr="002140DF">
        <w:t xml:space="preserve">), która nakłada obowiązek szczepienia psów w wieku powyżej trzech miesięcy </w:t>
      </w:r>
      <w:r w:rsidR="006922F4" w:rsidRPr="002140DF">
        <w:br/>
      </w:r>
      <w:r w:rsidR="00CF44F2" w:rsidRPr="002140DF">
        <w:t xml:space="preserve">i okazywania na żądanie władz sanitarnych, weterynaryjnych, policyjnych zaświadczenia </w:t>
      </w:r>
      <w:r w:rsidR="006922F4" w:rsidRPr="002140DF">
        <w:br/>
      </w:r>
      <w:r w:rsidR="00CF44F2" w:rsidRPr="002140DF">
        <w:t>o przeprowadzonym szczepieniu,</w:t>
      </w:r>
    </w:p>
    <w:p w14:paraId="5FC02701" w14:textId="15D29C32" w:rsidR="00CF44F2" w:rsidRPr="002140DF" w:rsidRDefault="00305EFA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d</w:t>
      </w:r>
      <w:r w:rsidR="00CF44F2" w:rsidRPr="002140DF">
        <w:t>)</w:t>
      </w:r>
      <w:r w:rsidR="00CF44F2" w:rsidRPr="002140DF">
        <w:tab/>
        <w:t xml:space="preserve">uzyskanie zezwolenia Wójta na utrzymanie psa rasy uznawanej za agresywną zgodnie z treścią rozporządzenia ministra spraw wewnętrznych i administracji z 28 kwietnia 2003 roku </w:t>
      </w:r>
      <w:r w:rsidR="006922F4" w:rsidRPr="002140DF">
        <w:br/>
      </w:r>
      <w:r w:rsidR="00CF44F2" w:rsidRPr="002140DF">
        <w:t>w sprawie wykazu ras psów uznawanych za agresywne (Dz. U. Nr 77, poz. 687).</w:t>
      </w:r>
    </w:p>
    <w:p w14:paraId="69A53E62" w14:textId="77777777" w:rsidR="00CF44F2" w:rsidRPr="002140DF" w:rsidRDefault="00CF44F2" w:rsidP="002140DF">
      <w:pPr>
        <w:tabs>
          <w:tab w:val="right" w:pos="284"/>
          <w:tab w:val="left" w:pos="408"/>
        </w:tabs>
        <w:spacing w:line="276" w:lineRule="auto"/>
        <w:ind w:left="408" w:hanging="408"/>
        <w:jc w:val="both"/>
      </w:pPr>
      <w:r w:rsidRPr="002140DF">
        <w:tab/>
        <w:t>2)</w:t>
      </w:r>
      <w:r w:rsidRPr="002140DF">
        <w:tab/>
        <w:t>w odniesieniu do wszystkich zwierząt domowych:</w:t>
      </w:r>
    </w:p>
    <w:p w14:paraId="03571A76" w14:textId="77777777" w:rsidR="00CF44F2" w:rsidRPr="002140DF" w:rsidRDefault="00CF44F2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a)</w:t>
      </w:r>
      <w:r w:rsidRPr="002140DF">
        <w:tab/>
        <w:t>stały i skuteczny dozór,</w:t>
      </w:r>
    </w:p>
    <w:p w14:paraId="3F9EC0B6" w14:textId="77777777" w:rsidR="00CF44F2" w:rsidRPr="002140DF" w:rsidRDefault="00CF44F2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b)</w:t>
      </w:r>
      <w:r w:rsidRPr="002140DF">
        <w:tab/>
        <w:t>niewprowadzanie zwierząt do obiektów użyteczności publicznej, z wyłączeniem obiektów przeznaczonych dla zwierząt takich jak lecznice, wystawy itp., postanowienie to nie dotyczy osób niewidomych, korzystających z pomocy psów- przewodników,</w:t>
      </w:r>
    </w:p>
    <w:p w14:paraId="4853E786" w14:textId="77777777" w:rsidR="00CF44F2" w:rsidRPr="002140DF" w:rsidRDefault="00CF44F2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c)</w:t>
      </w:r>
      <w:r w:rsidRPr="002140DF">
        <w:tab/>
        <w:t>nie wprowadzanie zwierząt domowych na tereny placów zabaw, piaskownic dla dzieci, plaż, kąpielisk oraz tereny objęte zakazem na podstawie odrębnych uchwał rady gminy;</w:t>
      </w:r>
    </w:p>
    <w:p w14:paraId="55E5DE9D" w14:textId="77777777" w:rsidR="00CF44F2" w:rsidRPr="002140DF" w:rsidRDefault="00CF44F2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d)</w:t>
      </w:r>
      <w:r w:rsidRPr="002140DF">
        <w:tab/>
        <w:t>zwolnienie przez właściciela nieruchomości psów z uwięzi na terenie nieruchomości może mieć miejsce w sytuacji, gdy nieruchomość jest ogrodzona w sposób uniemożliwiający jej opuszczenie przez psa oraz odpowiednio oznakowanej tabliczką ze stosownym ostrzeżeniem;</w:t>
      </w:r>
    </w:p>
    <w:p w14:paraId="6E9A0C31" w14:textId="4BBED46C" w:rsidR="00CF44F2" w:rsidRPr="002140DF" w:rsidRDefault="00CF44F2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e)</w:t>
      </w:r>
      <w:r w:rsidRPr="002140DF">
        <w:tab/>
        <w:t xml:space="preserve">natychmiastowe usuwanie przez właścicieli zanieczyszczeń pozostawionych przez zwierzęta domowe w obiektach i na innych terenach przeznaczonych do użytku publicznego, </w:t>
      </w:r>
      <w:r w:rsidR="006922F4" w:rsidRPr="002140DF">
        <w:br/>
      </w:r>
      <w:r w:rsidRPr="002140DF">
        <w:t>a w szczególności na chodnikach, jezdniach, placach, parkingach, postanowienie to nie dotyczy osób niewidomych, korzystających z psów przewodników,</w:t>
      </w:r>
    </w:p>
    <w:p w14:paraId="26D2A7DE" w14:textId="77777777" w:rsidR="00CF44F2" w:rsidRPr="002140DF" w:rsidRDefault="00CF44F2" w:rsidP="002140DF">
      <w:pPr>
        <w:tabs>
          <w:tab w:val="left" w:pos="709"/>
        </w:tabs>
        <w:spacing w:line="276" w:lineRule="auto"/>
        <w:ind w:left="709" w:hanging="283"/>
        <w:jc w:val="both"/>
      </w:pPr>
      <w:r w:rsidRPr="002140DF">
        <w:t>f)</w:t>
      </w:r>
      <w:r w:rsidRPr="002140DF">
        <w:tab/>
        <w:t>niedopuszczanie do zakłócania ciszy i spokoju przez zwierzęta domowe.</w:t>
      </w:r>
    </w:p>
    <w:p w14:paraId="7A7EB10F" w14:textId="77777777" w:rsidR="00CF44F2" w:rsidRPr="002140DF" w:rsidRDefault="00CF44F2" w:rsidP="002140DF">
      <w:pPr>
        <w:spacing w:line="276" w:lineRule="auto"/>
        <w:jc w:val="both"/>
      </w:pPr>
      <w:r w:rsidRPr="002140DF">
        <w:t>2. Hodowcy zwierząt domowych zobowiązani są spełniać wymogi ustanowione dla hodujących zwierzęta gospodarskie na obszarach wyłączonych spod zabudowy.</w:t>
      </w:r>
    </w:p>
    <w:p w14:paraId="695B7C3D" w14:textId="77777777" w:rsidR="00CF44F2" w:rsidRPr="002140DF" w:rsidRDefault="00CF44F2" w:rsidP="002140DF">
      <w:pPr>
        <w:spacing w:line="276" w:lineRule="auto"/>
        <w:jc w:val="both"/>
      </w:pPr>
      <w:r w:rsidRPr="002140DF">
        <w:lastRenderedPageBreak/>
        <w:t>3. Postanowienia ust. 2 dotyczą także zwierząt nieudomowionych, utrzymywanych w charakterze zwierząt domowych.</w:t>
      </w:r>
    </w:p>
    <w:p w14:paraId="75BA30A9" w14:textId="77777777" w:rsidR="0001113F" w:rsidRPr="002140DF" w:rsidRDefault="0001113F" w:rsidP="002140DF">
      <w:pPr>
        <w:spacing w:line="276" w:lineRule="auto"/>
        <w:jc w:val="both"/>
      </w:pPr>
    </w:p>
    <w:p w14:paraId="0BA28C6C" w14:textId="77777777" w:rsidR="00E339CB" w:rsidRPr="002140DF" w:rsidRDefault="00E339CB" w:rsidP="002140DF">
      <w:pPr>
        <w:spacing w:line="276" w:lineRule="auto"/>
        <w:jc w:val="center"/>
        <w:rPr>
          <w:rStyle w:val="FontStyle24"/>
          <w:sz w:val="24"/>
          <w:szCs w:val="24"/>
        </w:rPr>
      </w:pPr>
    </w:p>
    <w:p w14:paraId="75F1BE8F" w14:textId="77777777" w:rsidR="00E339CB" w:rsidRPr="002140DF" w:rsidRDefault="00E339CB" w:rsidP="002140DF">
      <w:pPr>
        <w:spacing w:line="276" w:lineRule="auto"/>
        <w:jc w:val="center"/>
        <w:rPr>
          <w:rStyle w:val="FontStyle24"/>
          <w:sz w:val="24"/>
          <w:szCs w:val="24"/>
        </w:rPr>
      </w:pPr>
    </w:p>
    <w:p w14:paraId="56285E0C" w14:textId="77777777" w:rsidR="00E339CB" w:rsidRPr="002140DF" w:rsidRDefault="00E339CB" w:rsidP="002140DF">
      <w:pPr>
        <w:spacing w:line="276" w:lineRule="auto"/>
        <w:jc w:val="center"/>
        <w:rPr>
          <w:rStyle w:val="FontStyle24"/>
          <w:sz w:val="24"/>
          <w:szCs w:val="24"/>
        </w:rPr>
      </w:pPr>
    </w:p>
    <w:p w14:paraId="02E9B0F2" w14:textId="77777777" w:rsidR="00DF506C" w:rsidRPr="002140DF" w:rsidRDefault="00E93A68" w:rsidP="002140DF">
      <w:pPr>
        <w:spacing w:line="276" w:lineRule="auto"/>
        <w:jc w:val="center"/>
        <w:rPr>
          <w:b/>
        </w:rPr>
      </w:pPr>
      <w:r w:rsidRPr="002140DF">
        <w:rPr>
          <w:rStyle w:val="FontStyle24"/>
          <w:sz w:val="24"/>
          <w:szCs w:val="24"/>
        </w:rPr>
        <w:t xml:space="preserve">ROZDZIAŁ </w:t>
      </w:r>
      <w:r w:rsidR="00DF506C" w:rsidRPr="002140DF">
        <w:rPr>
          <w:b/>
        </w:rPr>
        <w:t>7.</w:t>
      </w:r>
    </w:p>
    <w:p w14:paraId="5A35D69B" w14:textId="77777777" w:rsidR="0001113F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Wymagania utrzymywania zwierząt gospodarskich na terenach wyłączonych z produkcji rolniczej</w:t>
      </w:r>
    </w:p>
    <w:p w14:paraId="5E76D5F8" w14:textId="4003A42F" w:rsidR="00CF1400" w:rsidRPr="002140DF" w:rsidRDefault="00E339CB" w:rsidP="002140DF">
      <w:pPr>
        <w:tabs>
          <w:tab w:val="left" w:pos="4536"/>
        </w:tabs>
        <w:spacing w:line="276" w:lineRule="auto"/>
        <w:ind w:left="397"/>
        <w:rPr>
          <w:b/>
        </w:rPr>
      </w:pPr>
      <w:r w:rsidRPr="002140DF">
        <w:rPr>
          <w:b/>
        </w:rPr>
        <w:t xml:space="preserve">                                                                              </w:t>
      </w:r>
      <w:r w:rsidR="0001113F" w:rsidRPr="002140DF">
        <w:rPr>
          <w:b/>
        </w:rPr>
        <w:t xml:space="preserve">§ </w:t>
      </w:r>
      <w:r w:rsidRPr="002140DF">
        <w:rPr>
          <w:b/>
        </w:rPr>
        <w:t>24</w:t>
      </w:r>
    </w:p>
    <w:p w14:paraId="0FFB7DE3" w14:textId="77777777" w:rsidR="0001113F" w:rsidRPr="002140DF" w:rsidRDefault="0001113F" w:rsidP="002140DF">
      <w:pPr>
        <w:pStyle w:val="Akapitzlist"/>
        <w:numPr>
          <w:ilvl w:val="1"/>
          <w:numId w:val="12"/>
        </w:numPr>
        <w:spacing w:line="276" w:lineRule="auto"/>
        <w:ind w:left="397"/>
        <w:jc w:val="both"/>
      </w:pPr>
      <w:r w:rsidRPr="002140DF">
        <w:t>Dopuszcza się utrzymywanie zwierząt gospodarskich w obrębie terenów wyłączonych z produkcji rolniczej na obszarach wyznaczonych w miejscowym planie zagospodarowania przestrzennego pod warunkiem ich przechowywania w pomieszczeniach zamkniętych i na terenach ogrodzonych tak, by nie mogły przedostawać się na drogi, tereny publiczne i przeznaczone do wspólnego użytku oraz o ile nie narusza to przepisów odrębnych.</w:t>
      </w:r>
    </w:p>
    <w:p w14:paraId="3E192B6E" w14:textId="77777777" w:rsidR="00585445" w:rsidRPr="002140DF" w:rsidRDefault="00585445" w:rsidP="002140DF">
      <w:pPr>
        <w:pStyle w:val="Akapitzlist"/>
        <w:numPr>
          <w:ilvl w:val="1"/>
          <w:numId w:val="12"/>
        </w:numPr>
        <w:spacing w:line="276" w:lineRule="auto"/>
        <w:ind w:left="397"/>
        <w:jc w:val="both"/>
      </w:pPr>
      <w:r w:rsidRPr="002140DF">
        <w:t xml:space="preserve">Hodowla  zwierząt nie powinna  być uciążliwa dla </w:t>
      </w:r>
      <w:r w:rsidR="00FF6789" w:rsidRPr="002140DF">
        <w:t xml:space="preserve">współużytkowników  nieruchomości  oraz użytkowników nieruchomości sąsiednich. </w:t>
      </w:r>
    </w:p>
    <w:p w14:paraId="66A3FD1D" w14:textId="77777777" w:rsidR="00CF1400" w:rsidRPr="002140DF" w:rsidRDefault="00CF1400" w:rsidP="002140DF">
      <w:pPr>
        <w:spacing w:line="276" w:lineRule="auto"/>
        <w:jc w:val="both"/>
        <w:rPr>
          <w:b/>
        </w:rPr>
      </w:pPr>
    </w:p>
    <w:p w14:paraId="3C323FCA" w14:textId="324D84C0" w:rsidR="00CF1400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 xml:space="preserve">§ </w:t>
      </w:r>
      <w:r w:rsidR="00CF1400" w:rsidRPr="002140DF">
        <w:rPr>
          <w:b/>
        </w:rPr>
        <w:t>2</w:t>
      </w:r>
      <w:r w:rsidR="00E339CB" w:rsidRPr="002140DF">
        <w:rPr>
          <w:b/>
        </w:rPr>
        <w:t>5</w:t>
      </w:r>
    </w:p>
    <w:p w14:paraId="6EC604B1" w14:textId="77777777" w:rsidR="0001113F" w:rsidRPr="002140DF" w:rsidRDefault="0001113F" w:rsidP="002140DF">
      <w:pPr>
        <w:spacing w:line="276" w:lineRule="auto"/>
        <w:jc w:val="both"/>
        <w:rPr>
          <w:b/>
        </w:rPr>
      </w:pPr>
      <w:r w:rsidRPr="002140DF">
        <w:t xml:space="preserve">Utrzymujący zwierzęta gospodarskie na terenach wyłączonych z produkcji rolniczej: </w:t>
      </w:r>
    </w:p>
    <w:p w14:paraId="3DAEF21D" w14:textId="77777777" w:rsidR="0001113F" w:rsidRPr="002140DF" w:rsidRDefault="0001113F" w:rsidP="002140DF">
      <w:pPr>
        <w:pStyle w:val="Akapitzlist"/>
        <w:numPr>
          <w:ilvl w:val="1"/>
          <w:numId w:val="20"/>
        </w:numPr>
        <w:spacing w:line="276" w:lineRule="auto"/>
        <w:ind w:left="426"/>
        <w:jc w:val="both"/>
      </w:pPr>
      <w:r w:rsidRPr="002140DF">
        <w:t xml:space="preserve">gromadzą i usuwają powstające w związku z tym odpady i nieczystości zgodnie z obowiązującymi przepisami, </w:t>
      </w:r>
    </w:p>
    <w:p w14:paraId="7B8B0717" w14:textId="77777777" w:rsidR="0001113F" w:rsidRPr="002140DF" w:rsidRDefault="0001113F" w:rsidP="002140DF">
      <w:pPr>
        <w:pStyle w:val="Akapitzlist"/>
        <w:numPr>
          <w:ilvl w:val="1"/>
          <w:numId w:val="20"/>
        </w:numPr>
        <w:spacing w:line="276" w:lineRule="auto"/>
        <w:ind w:left="426"/>
        <w:jc w:val="both"/>
      </w:pPr>
      <w:r w:rsidRPr="002140DF">
        <w:t>zapewniają minimalne warunki utrzymywania poszczególnych gatunków zwierząt gospodarskich zgodnie z obowiązującymi przepisami odrębnymi.</w:t>
      </w:r>
    </w:p>
    <w:p w14:paraId="1F9C0547" w14:textId="77777777" w:rsidR="0001113F" w:rsidRPr="002140DF" w:rsidRDefault="0001113F" w:rsidP="002140DF">
      <w:pPr>
        <w:spacing w:line="276" w:lineRule="auto"/>
        <w:jc w:val="both"/>
      </w:pPr>
    </w:p>
    <w:p w14:paraId="3F833B73" w14:textId="77777777" w:rsidR="00DF506C" w:rsidRPr="002140DF" w:rsidRDefault="00E93A68" w:rsidP="002140DF">
      <w:pPr>
        <w:spacing w:line="276" w:lineRule="auto"/>
        <w:jc w:val="center"/>
        <w:rPr>
          <w:b/>
        </w:rPr>
      </w:pPr>
      <w:r w:rsidRPr="002140DF">
        <w:rPr>
          <w:rStyle w:val="FontStyle24"/>
          <w:sz w:val="24"/>
          <w:szCs w:val="24"/>
        </w:rPr>
        <w:t xml:space="preserve">ROZDZIAŁ </w:t>
      </w:r>
      <w:r w:rsidR="00DF506C" w:rsidRPr="002140DF">
        <w:rPr>
          <w:b/>
        </w:rPr>
        <w:t>8.</w:t>
      </w:r>
    </w:p>
    <w:p w14:paraId="288C8FA2" w14:textId="77777777" w:rsidR="0001113F" w:rsidRPr="002140DF" w:rsidRDefault="0001113F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Obszary podlegające obowiązkowej deratyzacji i terminy jej przeprowadzani</w:t>
      </w:r>
    </w:p>
    <w:p w14:paraId="336F000F" w14:textId="77777777" w:rsidR="0001113F" w:rsidRPr="002140DF" w:rsidRDefault="0001113F" w:rsidP="002140DF">
      <w:pPr>
        <w:spacing w:line="276" w:lineRule="auto"/>
        <w:jc w:val="center"/>
      </w:pPr>
    </w:p>
    <w:p w14:paraId="446220DB" w14:textId="0B7FA27E" w:rsidR="00B61325" w:rsidRPr="002140DF" w:rsidRDefault="00CF1400" w:rsidP="002140DF">
      <w:pPr>
        <w:spacing w:line="276" w:lineRule="auto"/>
        <w:jc w:val="center"/>
      </w:pPr>
      <w:r w:rsidRPr="002140DF">
        <w:rPr>
          <w:b/>
        </w:rPr>
        <w:t>§ 2</w:t>
      </w:r>
      <w:r w:rsidR="00E339CB" w:rsidRPr="002140DF">
        <w:rPr>
          <w:b/>
        </w:rPr>
        <w:t>6</w:t>
      </w:r>
    </w:p>
    <w:p w14:paraId="0393507F" w14:textId="43116380" w:rsidR="00B61325" w:rsidRPr="002140DF" w:rsidRDefault="00975775" w:rsidP="002140DF">
      <w:pPr>
        <w:spacing w:line="276" w:lineRule="auto"/>
        <w:ind w:left="284" w:hanging="284"/>
      </w:pPr>
      <w:r w:rsidRPr="002140DF">
        <w:t xml:space="preserve">1. </w:t>
      </w:r>
      <w:r w:rsidR="003864E8" w:rsidRPr="002140DF">
        <w:t xml:space="preserve">Właściciele nieruchomości zobowiązani są do przeprowadzania, w miarę potrzeby deratyzacji na </w:t>
      </w:r>
      <w:r w:rsidR="00C529CD" w:rsidRPr="002140DF">
        <w:t xml:space="preserve">      </w:t>
      </w:r>
      <w:r w:rsidR="003864E8" w:rsidRPr="002140DF">
        <w:t>terenie nieruchomości.</w:t>
      </w:r>
    </w:p>
    <w:p w14:paraId="4583D0EF" w14:textId="77777777" w:rsidR="001155CC" w:rsidRPr="002140DF" w:rsidRDefault="00975775" w:rsidP="002140DF">
      <w:pPr>
        <w:spacing w:line="276" w:lineRule="auto"/>
      </w:pPr>
      <w:r w:rsidRPr="002140DF">
        <w:t>2.  Obowiązkowej</w:t>
      </w:r>
      <w:r w:rsidR="00E93A68" w:rsidRPr="002140DF">
        <w:t xml:space="preserve"> </w:t>
      </w:r>
      <w:r w:rsidRPr="002140DF">
        <w:t>deratyzacji</w:t>
      </w:r>
      <w:r w:rsidR="00E93A68" w:rsidRPr="002140DF">
        <w:t xml:space="preserve"> </w:t>
      </w:r>
      <w:r w:rsidRPr="002140DF">
        <w:t>podlegają</w:t>
      </w:r>
      <w:r w:rsidR="001155CC" w:rsidRPr="002140DF">
        <w:t xml:space="preserve"> obszary:</w:t>
      </w:r>
    </w:p>
    <w:p w14:paraId="6CF32E86" w14:textId="77777777" w:rsidR="00975775" w:rsidRPr="002140DF" w:rsidRDefault="00975775" w:rsidP="002140DF">
      <w:pPr>
        <w:spacing w:line="276" w:lineRule="auto"/>
      </w:pPr>
      <w:r w:rsidRPr="002140DF">
        <w:t xml:space="preserve">1) </w:t>
      </w:r>
      <w:r w:rsidR="00F01739" w:rsidRPr="002140DF">
        <w:t>z</w:t>
      </w:r>
      <w:r w:rsidRPr="002140DF">
        <w:t>abudowane</w:t>
      </w:r>
      <w:r w:rsidR="00E93A68" w:rsidRPr="002140DF">
        <w:t xml:space="preserve"> </w:t>
      </w:r>
      <w:r w:rsidRPr="002140DF">
        <w:t>budynkami</w:t>
      </w:r>
      <w:r w:rsidR="001155CC" w:rsidRPr="002140DF">
        <w:t xml:space="preserve"> wielorodzinnymi</w:t>
      </w:r>
    </w:p>
    <w:p w14:paraId="484CB261" w14:textId="0688D852" w:rsidR="001155CC" w:rsidRPr="002140DF" w:rsidRDefault="00975775" w:rsidP="002140DF">
      <w:pPr>
        <w:spacing w:line="276" w:lineRule="auto"/>
        <w:ind w:left="284" w:hanging="284"/>
      </w:pPr>
      <w:r w:rsidRPr="002140DF">
        <w:t>2)</w:t>
      </w:r>
      <w:r w:rsidR="00C529CD" w:rsidRPr="002140DF">
        <w:t xml:space="preserve"> </w:t>
      </w:r>
      <w:r w:rsidRPr="002140DF">
        <w:t>zabudowane</w:t>
      </w:r>
      <w:r w:rsidR="00E93A68" w:rsidRPr="002140DF">
        <w:t xml:space="preserve"> </w:t>
      </w:r>
      <w:r w:rsidRPr="002140DF">
        <w:t>obiektami</w:t>
      </w:r>
      <w:r w:rsidR="001155CC" w:rsidRPr="002140DF">
        <w:t xml:space="preserve"> i </w:t>
      </w:r>
      <w:r w:rsidRPr="002140DF">
        <w:t>magazynami</w:t>
      </w:r>
      <w:r w:rsidR="00E93A68" w:rsidRPr="002140DF">
        <w:t xml:space="preserve"> wykorzystywanymi</w:t>
      </w:r>
      <w:r w:rsidRPr="002140DF">
        <w:t xml:space="preserve"> odpowiednio do przetwórstwa  bądź przechowywania produktów rolno-spożywczych</w:t>
      </w:r>
    </w:p>
    <w:p w14:paraId="41641C10" w14:textId="77777777" w:rsidR="001155CC" w:rsidRPr="002140DF" w:rsidRDefault="00975775" w:rsidP="002140DF">
      <w:pPr>
        <w:spacing w:line="276" w:lineRule="auto"/>
      </w:pPr>
      <w:r w:rsidRPr="002140DF">
        <w:t>3) m</w:t>
      </w:r>
      <w:r w:rsidR="001155CC" w:rsidRPr="002140DF">
        <w:t xml:space="preserve">iejsca ustawienia większych pojemników na odpady komunalne  </w:t>
      </w:r>
    </w:p>
    <w:p w14:paraId="38957013" w14:textId="34FC3DA6" w:rsidR="001155CC" w:rsidRPr="002140DF" w:rsidRDefault="00975775" w:rsidP="002140DF">
      <w:pPr>
        <w:spacing w:line="276" w:lineRule="auto"/>
        <w:jc w:val="both"/>
      </w:pPr>
      <w:r w:rsidRPr="002140DF">
        <w:t xml:space="preserve">4) </w:t>
      </w:r>
      <w:r w:rsidR="00F01739" w:rsidRPr="002140DF">
        <w:t>p</w:t>
      </w:r>
      <w:r w:rsidR="001155CC" w:rsidRPr="002140DF">
        <w:t>iwnice budynków użyteczności publicznej</w:t>
      </w:r>
      <w:r w:rsidR="00C529CD" w:rsidRPr="002140DF">
        <w:t>.</w:t>
      </w:r>
    </w:p>
    <w:p w14:paraId="57F94FB5" w14:textId="72E81E27" w:rsidR="001155CC" w:rsidRPr="002140DF" w:rsidRDefault="00975775" w:rsidP="002140DF">
      <w:pPr>
        <w:spacing w:line="276" w:lineRule="auto"/>
        <w:ind w:left="284" w:hanging="284"/>
        <w:jc w:val="both"/>
      </w:pPr>
      <w:r w:rsidRPr="002140DF">
        <w:t xml:space="preserve">3. </w:t>
      </w:r>
      <w:r w:rsidR="00C529CD" w:rsidRPr="002140DF">
        <w:t>W</w:t>
      </w:r>
      <w:r w:rsidR="001155CC" w:rsidRPr="002140DF">
        <w:t xml:space="preserve"> przypadku wystąpienia </w:t>
      </w:r>
      <w:r w:rsidRPr="002140DF">
        <w:t>po</w:t>
      </w:r>
      <w:r w:rsidR="001155CC" w:rsidRPr="002140DF">
        <w:t>pulacji gryzoni stwarzającej zag</w:t>
      </w:r>
      <w:r w:rsidRPr="002140DF">
        <w:t xml:space="preserve">rożenie </w:t>
      </w:r>
      <w:r w:rsidR="00C529CD" w:rsidRPr="002140DF">
        <w:t>sanitarne  Wójt G</w:t>
      </w:r>
      <w:r w:rsidRPr="002140DF">
        <w:t xml:space="preserve">miny </w:t>
      </w:r>
      <w:r w:rsidR="006922F4" w:rsidRPr="002140DF">
        <w:br/>
      </w:r>
      <w:r w:rsidRPr="002140DF">
        <w:t xml:space="preserve">w uzgodnieniu </w:t>
      </w:r>
      <w:r w:rsidR="001155CC" w:rsidRPr="002140DF">
        <w:t>z</w:t>
      </w:r>
      <w:r w:rsidRPr="002140DF">
        <w:t xml:space="preserve"> Stacją Epidemiologiczno-Sanitarną</w:t>
      </w:r>
      <w:r w:rsidR="001155CC" w:rsidRPr="002140DF">
        <w:t xml:space="preserve"> określi doda</w:t>
      </w:r>
      <w:r w:rsidR="00F01739" w:rsidRPr="002140DF">
        <w:t>tkowe obszary  podlegające</w:t>
      </w:r>
      <w:r w:rsidR="00E93A68" w:rsidRPr="002140DF">
        <w:t xml:space="preserve"> </w:t>
      </w:r>
      <w:r w:rsidR="00F01739" w:rsidRPr="002140DF">
        <w:t>obowiązkowej</w:t>
      </w:r>
      <w:r w:rsidR="001155CC" w:rsidRPr="002140DF">
        <w:t xml:space="preserve"> deratyzacji i termin jej przeprowadzenia</w:t>
      </w:r>
      <w:r w:rsidR="00C529CD" w:rsidRPr="002140DF">
        <w:t>.</w:t>
      </w:r>
    </w:p>
    <w:p w14:paraId="1273C58C" w14:textId="77777777" w:rsidR="00F01739" w:rsidRPr="002140DF" w:rsidRDefault="00F01739" w:rsidP="002140DF">
      <w:pPr>
        <w:spacing w:line="276" w:lineRule="auto"/>
        <w:jc w:val="both"/>
      </w:pPr>
      <w:r w:rsidRPr="002140DF">
        <w:t>5. Koszt takiej deratyzacji ponoszą właściciel nieruchomości na której przeprowadzono deratyzacje.</w:t>
      </w:r>
    </w:p>
    <w:p w14:paraId="7E6E49D2" w14:textId="77777777" w:rsidR="001155CC" w:rsidRPr="002140DF" w:rsidRDefault="001155CC" w:rsidP="002140DF">
      <w:pPr>
        <w:spacing w:line="276" w:lineRule="auto"/>
        <w:jc w:val="center"/>
      </w:pPr>
    </w:p>
    <w:p w14:paraId="681305CE" w14:textId="66E3C885" w:rsidR="00B61325" w:rsidRPr="002140DF" w:rsidRDefault="00C529CD" w:rsidP="002140DF">
      <w:pPr>
        <w:tabs>
          <w:tab w:val="left" w:pos="1935"/>
          <w:tab w:val="center" w:pos="4536"/>
        </w:tabs>
        <w:spacing w:line="276" w:lineRule="auto"/>
      </w:pPr>
      <w:r w:rsidRPr="002140DF">
        <w:rPr>
          <w:b/>
          <w:bCs/>
        </w:rPr>
        <w:tab/>
      </w:r>
      <w:r w:rsidRPr="002140DF">
        <w:rPr>
          <w:b/>
          <w:bCs/>
        </w:rPr>
        <w:tab/>
      </w:r>
      <w:r w:rsidR="00597A9C" w:rsidRPr="002140DF">
        <w:rPr>
          <w:b/>
          <w:bCs/>
        </w:rPr>
        <w:t>§ 2</w:t>
      </w:r>
      <w:r w:rsidR="00E339CB" w:rsidRPr="002140DF">
        <w:rPr>
          <w:b/>
          <w:bCs/>
        </w:rPr>
        <w:t>7</w:t>
      </w:r>
    </w:p>
    <w:p w14:paraId="3CD2AE3E" w14:textId="77777777" w:rsidR="003864E8" w:rsidRPr="002140DF" w:rsidRDefault="003864E8" w:rsidP="002140DF">
      <w:pPr>
        <w:spacing w:line="276" w:lineRule="auto"/>
        <w:jc w:val="both"/>
      </w:pPr>
      <w:r w:rsidRPr="002140DF">
        <w:lastRenderedPageBreak/>
        <w:t>Termin przeprowadzania obowiązkowej deratyzacji podaje Wójt w uzgodnieniu z Państwowym Powiatowym Inspektorem Sanitarnym, do publicznej wiadomości poprzez ogłoszenie w miejscach do tego wyznaczonych.</w:t>
      </w:r>
    </w:p>
    <w:p w14:paraId="79734468" w14:textId="77777777" w:rsidR="00AE0AFD" w:rsidRPr="002140DF" w:rsidRDefault="00AE0AFD" w:rsidP="002140DF">
      <w:pPr>
        <w:spacing w:line="276" w:lineRule="auto"/>
        <w:ind w:firstLine="431"/>
        <w:jc w:val="center"/>
      </w:pPr>
    </w:p>
    <w:p w14:paraId="56143959" w14:textId="77777777" w:rsidR="00DF506C" w:rsidRPr="002140DF" w:rsidRDefault="00AE0AFD" w:rsidP="002140DF">
      <w:pPr>
        <w:spacing w:line="276" w:lineRule="auto"/>
        <w:jc w:val="center"/>
        <w:rPr>
          <w:b/>
        </w:rPr>
      </w:pPr>
      <w:r w:rsidRPr="002140DF">
        <w:rPr>
          <w:rStyle w:val="FontStyle24"/>
          <w:sz w:val="24"/>
          <w:szCs w:val="24"/>
        </w:rPr>
        <w:t>ROZDZIAŁ 9</w:t>
      </w:r>
      <w:r w:rsidR="00DF506C" w:rsidRPr="002140DF">
        <w:rPr>
          <w:b/>
        </w:rPr>
        <w:t>.</w:t>
      </w:r>
    </w:p>
    <w:p w14:paraId="60E8F701" w14:textId="77777777" w:rsidR="00CF1400" w:rsidRPr="002140DF" w:rsidRDefault="00CF1400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Postanowienia końcowe</w:t>
      </w:r>
    </w:p>
    <w:p w14:paraId="6458BBE0" w14:textId="77777777" w:rsidR="00CF1400" w:rsidRPr="002140DF" w:rsidRDefault="00CF1400" w:rsidP="002140DF">
      <w:pPr>
        <w:spacing w:line="276" w:lineRule="auto"/>
        <w:jc w:val="center"/>
      </w:pPr>
    </w:p>
    <w:p w14:paraId="3B2C6A66" w14:textId="5537198D" w:rsidR="00B61325" w:rsidRPr="002140DF" w:rsidRDefault="00CF1400" w:rsidP="002140DF">
      <w:pPr>
        <w:spacing w:line="276" w:lineRule="auto"/>
        <w:jc w:val="center"/>
        <w:rPr>
          <w:b/>
        </w:rPr>
      </w:pPr>
      <w:r w:rsidRPr="002140DF">
        <w:rPr>
          <w:b/>
        </w:rPr>
        <w:t>§ 2</w:t>
      </w:r>
      <w:r w:rsidR="00E339CB" w:rsidRPr="002140DF">
        <w:rPr>
          <w:b/>
        </w:rPr>
        <w:t>8</w:t>
      </w:r>
    </w:p>
    <w:p w14:paraId="31FAA5B8" w14:textId="77777777" w:rsidR="00CF1400" w:rsidRPr="002140DF" w:rsidRDefault="00CF1400" w:rsidP="002140DF">
      <w:pPr>
        <w:spacing w:line="276" w:lineRule="auto"/>
        <w:jc w:val="both"/>
        <w:rPr>
          <w:b/>
        </w:rPr>
      </w:pPr>
      <w:r w:rsidRPr="002140DF">
        <w:rPr>
          <w:rStyle w:val="FontStyle23"/>
          <w:sz w:val="24"/>
          <w:szCs w:val="24"/>
        </w:rPr>
        <w:t xml:space="preserve">Nadzór nad realizacją obowiązków wynikających z Regulaminu sprawuje </w:t>
      </w:r>
      <w:r w:rsidR="003864E8" w:rsidRPr="002140DF">
        <w:rPr>
          <w:rStyle w:val="FontStyle23"/>
          <w:sz w:val="24"/>
          <w:szCs w:val="24"/>
        </w:rPr>
        <w:t>Wójt Gminy Niedźwiedź</w:t>
      </w:r>
      <w:r w:rsidRPr="002140DF">
        <w:rPr>
          <w:rStyle w:val="FontStyle23"/>
          <w:sz w:val="24"/>
          <w:szCs w:val="24"/>
        </w:rPr>
        <w:t>, który może zwrócić się do Policji o pomoc w przeprowadzaniu odp</w:t>
      </w:r>
      <w:r w:rsidR="00AF422B" w:rsidRPr="002140DF">
        <w:rPr>
          <w:rStyle w:val="FontStyle23"/>
          <w:sz w:val="24"/>
          <w:szCs w:val="24"/>
        </w:rPr>
        <w:t>owiednich czynności kontrolnych</w:t>
      </w:r>
      <w:r w:rsidR="00804A67" w:rsidRPr="002140DF">
        <w:rPr>
          <w:rStyle w:val="FontStyle23"/>
          <w:sz w:val="24"/>
          <w:szCs w:val="24"/>
        </w:rPr>
        <w:t>.</w:t>
      </w:r>
    </w:p>
    <w:p w14:paraId="4DD9C616" w14:textId="77777777" w:rsidR="006922F4" w:rsidRPr="002140DF" w:rsidRDefault="006922F4" w:rsidP="002140DF">
      <w:pPr>
        <w:pStyle w:val="Style1"/>
        <w:widowControl/>
        <w:spacing w:before="67" w:line="276" w:lineRule="auto"/>
        <w:rPr>
          <w:rStyle w:val="FontStyle22"/>
          <w:sz w:val="24"/>
          <w:szCs w:val="24"/>
        </w:rPr>
      </w:pPr>
    </w:p>
    <w:p w14:paraId="77B45570" w14:textId="413846C4" w:rsidR="00B61325" w:rsidRPr="002140DF" w:rsidRDefault="00CF1400" w:rsidP="002140DF">
      <w:pPr>
        <w:pStyle w:val="Style1"/>
        <w:widowControl/>
        <w:spacing w:before="67" w:line="276" w:lineRule="auto"/>
        <w:rPr>
          <w:rStyle w:val="FontStyle22"/>
          <w:sz w:val="24"/>
          <w:szCs w:val="24"/>
        </w:rPr>
      </w:pPr>
      <w:r w:rsidRPr="002140DF">
        <w:rPr>
          <w:rStyle w:val="FontStyle22"/>
          <w:sz w:val="24"/>
          <w:szCs w:val="24"/>
        </w:rPr>
        <w:t>§ 2</w:t>
      </w:r>
      <w:r w:rsidR="00E339CB" w:rsidRPr="002140DF">
        <w:rPr>
          <w:rStyle w:val="FontStyle22"/>
          <w:sz w:val="24"/>
          <w:szCs w:val="24"/>
        </w:rPr>
        <w:t>9</w:t>
      </w:r>
    </w:p>
    <w:p w14:paraId="5C3EA278" w14:textId="77777777" w:rsidR="00CF1400" w:rsidRPr="002140DF" w:rsidRDefault="00CF1400" w:rsidP="002140DF">
      <w:pPr>
        <w:pStyle w:val="Style1"/>
        <w:widowControl/>
        <w:spacing w:before="67" w:line="276" w:lineRule="auto"/>
        <w:jc w:val="both"/>
        <w:rPr>
          <w:b/>
          <w:bCs/>
          <w:color w:val="000000"/>
        </w:rPr>
      </w:pPr>
      <w:r w:rsidRPr="002140DF">
        <w:rPr>
          <w:rStyle w:val="FontStyle23"/>
          <w:sz w:val="24"/>
          <w:szCs w:val="24"/>
        </w:rPr>
        <w:t>Kto nie wykonuje obowiązków określonych w Regulaminie, podlega karze grzywny przewidzianej w kodeksie wykroczeń oraz ustawie o utrzymaniu czystości i porządku w gminach.</w:t>
      </w:r>
    </w:p>
    <w:sectPr w:rsidR="00CF1400" w:rsidRPr="002140DF" w:rsidSect="005438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62ED" w14:textId="77777777" w:rsidR="00543845" w:rsidRDefault="00543845" w:rsidP="00FE613C">
      <w:r>
        <w:separator/>
      </w:r>
    </w:p>
  </w:endnote>
  <w:endnote w:type="continuationSeparator" w:id="0">
    <w:p w14:paraId="0BFCCA54" w14:textId="77777777" w:rsidR="00543845" w:rsidRDefault="00543845" w:rsidP="00FE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086180"/>
      <w:docPartObj>
        <w:docPartGallery w:val="Page Numbers (Bottom of Page)"/>
        <w:docPartUnique/>
      </w:docPartObj>
    </w:sdtPr>
    <w:sdtContent>
      <w:p w14:paraId="0B6575D0" w14:textId="77777777" w:rsidR="002944BC" w:rsidRDefault="00A618A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0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563A2" w14:textId="77777777" w:rsidR="002944BC" w:rsidRDefault="0029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29AD" w14:textId="77777777" w:rsidR="00543845" w:rsidRDefault="00543845" w:rsidP="00FE613C">
      <w:r>
        <w:separator/>
      </w:r>
    </w:p>
  </w:footnote>
  <w:footnote w:type="continuationSeparator" w:id="0">
    <w:p w14:paraId="62782DA3" w14:textId="77777777" w:rsidR="00543845" w:rsidRDefault="00543845" w:rsidP="00FE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5BC"/>
    <w:multiLevelType w:val="singleLevel"/>
    <w:tmpl w:val="2D1AAC2A"/>
    <w:lvl w:ilvl="0">
      <w:start w:val="3"/>
      <w:numFmt w:val="decimal"/>
      <w:lvlText w:val="%1."/>
      <w:legacy w:legacy="1" w:legacySpace="0" w:legacyIndent="211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013622E2"/>
    <w:multiLevelType w:val="hybridMultilevel"/>
    <w:tmpl w:val="EE1C5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454B2"/>
    <w:multiLevelType w:val="hybridMultilevel"/>
    <w:tmpl w:val="F322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C3F"/>
    <w:multiLevelType w:val="hybridMultilevel"/>
    <w:tmpl w:val="FF52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30EE"/>
    <w:multiLevelType w:val="hybridMultilevel"/>
    <w:tmpl w:val="FBCA0D4E"/>
    <w:lvl w:ilvl="0" w:tplc="EC229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145E"/>
    <w:multiLevelType w:val="hybridMultilevel"/>
    <w:tmpl w:val="A31CE2AC"/>
    <w:lvl w:ilvl="0" w:tplc="09A0BD5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11C607F0"/>
    <w:multiLevelType w:val="hybridMultilevel"/>
    <w:tmpl w:val="64241A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75166"/>
    <w:multiLevelType w:val="singleLevel"/>
    <w:tmpl w:val="D49E2E3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065912"/>
    <w:multiLevelType w:val="hybridMultilevel"/>
    <w:tmpl w:val="45068E3E"/>
    <w:lvl w:ilvl="0" w:tplc="7196FF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1481"/>
    <w:multiLevelType w:val="hybridMultilevel"/>
    <w:tmpl w:val="8488DFCE"/>
    <w:lvl w:ilvl="0" w:tplc="7B642568">
      <w:start w:val="1"/>
      <w:numFmt w:val="decimal"/>
      <w:lvlText w:val="%1."/>
      <w:lvlJc w:val="center"/>
      <w:pPr>
        <w:ind w:left="720" w:hanging="360"/>
      </w:pPr>
      <w:rPr>
        <w:rFonts w:asciiTheme="minorHAnsi" w:eastAsiaTheme="minorEastAsia" w:hAnsiTheme="minorHAnsi" w:cstheme="minorHAnsi"/>
        <w:b w:val="0"/>
        <w:i w:val="0"/>
        <w:spacing w:val="0"/>
        <w:kern w:val="0"/>
        <w:position w:val="0"/>
        <w:sz w:val="16"/>
      </w:rPr>
    </w:lvl>
    <w:lvl w:ilvl="1" w:tplc="0FA6909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2791"/>
    <w:multiLevelType w:val="singleLevel"/>
    <w:tmpl w:val="D88E5B18"/>
    <w:lvl w:ilvl="0">
      <w:start w:val="1"/>
      <w:numFmt w:val="decimal"/>
      <w:lvlText w:val="%1)"/>
      <w:legacy w:legacy="1" w:legacySpace="0" w:legacyIndent="216"/>
      <w:lvlJc w:val="left"/>
      <w:rPr>
        <w:rFonts w:asciiTheme="minorHAnsi" w:hAnsiTheme="minorHAnsi" w:cs="Times New Roman" w:hint="default"/>
        <w:b w:val="0"/>
      </w:rPr>
    </w:lvl>
  </w:abstractNum>
  <w:abstractNum w:abstractNumId="11" w15:restartNumberingAfterBreak="0">
    <w:nsid w:val="258F253E"/>
    <w:multiLevelType w:val="hybridMultilevel"/>
    <w:tmpl w:val="F67C7976"/>
    <w:lvl w:ilvl="0" w:tplc="52FCF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B0CFB0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57"/>
    <w:multiLevelType w:val="singleLevel"/>
    <w:tmpl w:val="15FCD50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B74D62"/>
    <w:multiLevelType w:val="singleLevel"/>
    <w:tmpl w:val="3ADC5B2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51941"/>
    <w:multiLevelType w:val="hybridMultilevel"/>
    <w:tmpl w:val="0DC488BA"/>
    <w:lvl w:ilvl="0" w:tplc="486E3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A28C1"/>
    <w:multiLevelType w:val="singleLevel"/>
    <w:tmpl w:val="4994240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0726CD"/>
    <w:multiLevelType w:val="hybridMultilevel"/>
    <w:tmpl w:val="7D7C7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56356"/>
    <w:multiLevelType w:val="hybridMultilevel"/>
    <w:tmpl w:val="B538A59A"/>
    <w:lvl w:ilvl="0" w:tplc="9D00A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9D00A47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825"/>
    <w:multiLevelType w:val="hybridMultilevel"/>
    <w:tmpl w:val="7CF66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2098B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15813"/>
    <w:multiLevelType w:val="hybridMultilevel"/>
    <w:tmpl w:val="4F6E97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03077E"/>
    <w:multiLevelType w:val="hybridMultilevel"/>
    <w:tmpl w:val="1DACAB4E"/>
    <w:lvl w:ilvl="0" w:tplc="0FA690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97366"/>
    <w:multiLevelType w:val="hybridMultilevel"/>
    <w:tmpl w:val="3784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37602"/>
    <w:multiLevelType w:val="hybridMultilevel"/>
    <w:tmpl w:val="F94CA0F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44C9"/>
    <w:multiLevelType w:val="hybridMultilevel"/>
    <w:tmpl w:val="E2A0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F3E2A"/>
    <w:multiLevelType w:val="hybridMultilevel"/>
    <w:tmpl w:val="5BAAE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33B97"/>
    <w:multiLevelType w:val="hybridMultilevel"/>
    <w:tmpl w:val="718208B2"/>
    <w:lvl w:ilvl="0" w:tplc="16CCE68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467952"/>
    <w:multiLevelType w:val="hybridMultilevel"/>
    <w:tmpl w:val="0AAE17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72B37"/>
    <w:multiLevelType w:val="hybridMultilevel"/>
    <w:tmpl w:val="6FFA4DB8"/>
    <w:lvl w:ilvl="0" w:tplc="EF5AE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F0C4F"/>
    <w:multiLevelType w:val="singleLevel"/>
    <w:tmpl w:val="D49E2E3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D697B10"/>
    <w:multiLevelType w:val="singleLevel"/>
    <w:tmpl w:val="D49E2E3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1CD714E"/>
    <w:multiLevelType w:val="hybridMultilevel"/>
    <w:tmpl w:val="4812680A"/>
    <w:lvl w:ilvl="0" w:tplc="9D00A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9D00A47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456F7"/>
    <w:multiLevelType w:val="multilevel"/>
    <w:tmpl w:val="D58E5438"/>
    <w:lvl w:ilvl="0">
      <w:start w:val="1"/>
      <w:numFmt w:val="decimal"/>
      <w:lvlText w:val="%1."/>
      <w:legacy w:legacy="1" w:legacySpace="0" w:legacyIndent="215"/>
      <w:lvlJc w:val="left"/>
      <w:rPr>
        <w:rFonts w:asciiTheme="minorHAnsi" w:hAnsiTheme="minorHAns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B50BB"/>
    <w:multiLevelType w:val="singleLevel"/>
    <w:tmpl w:val="CA965756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9695082"/>
    <w:multiLevelType w:val="singleLevel"/>
    <w:tmpl w:val="4994240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A6A66DB"/>
    <w:multiLevelType w:val="singleLevel"/>
    <w:tmpl w:val="7D3242C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1F177B"/>
    <w:multiLevelType w:val="hybridMultilevel"/>
    <w:tmpl w:val="30C8B826"/>
    <w:lvl w:ilvl="0" w:tplc="52FCF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50929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F30F0"/>
    <w:multiLevelType w:val="singleLevel"/>
    <w:tmpl w:val="3ADC5B2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FD91F2F"/>
    <w:multiLevelType w:val="hybridMultilevel"/>
    <w:tmpl w:val="B288BA92"/>
    <w:lvl w:ilvl="0" w:tplc="11F65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254B"/>
    <w:multiLevelType w:val="multilevel"/>
    <w:tmpl w:val="A0ECE5FA"/>
    <w:lvl w:ilvl="0">
      <w:start w:val="1"/>
      <w:numFmt w:val="decimal"/>
      <w:lvlText w:val="%1)"/>
      <w:legacy w:legacy="1" w:legacySpace="0" w:legacyIndent="226"/>
      <w:lvlJc w:val="left"/>
      <w:rPr>
        <w:rFonts w:asciiTheme="minorHAnsi" w:eastAsiaTheme="minorEastAsia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33EC"/>
    <w:multiLevelType w:val="singleLevel"/>
    <w:tmpl w:val="34E0D30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B8D286F"/>
    <w:multiLevelType w:val="hybridMultilevel"/>
    <w:tmpl w:val="7264D9C4"/>
    <w:lvl w:ilvl="0" w:tplc="E21CE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A0632"/>
    <w:multiLevelType w:val="hybridMultilevel"/>
    <w:tmpl w:val="0D9C9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344F3"/>
    <w:multiLevelType w:val="singleLevel"/>
    <w:tmpl w:val="68EA6F24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 w16cid:durableId="99300739">
    <w:abstractNumId w:val="38"/>
  </w:num>
  <w:num w:numId="2" w16cid:durableId="1877889551">
    <w:abstractNumId w:val="38"/>
    <w:lvlOverride w:ilvl="0">
      <w:lvl w:ilvl="0">
        <w:start w:val="1"/>
        <w:numFmt w:val="lowerLetter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 w16cid:durableId="1379434382">
    <w:abstractNumId w:val="12"/>
  </w:num>
  <w:num w:numId="4" w16cid:durableId="361517595">
    <w:abstractNumId w:val="31"/>
  </w:num>
  <w:num w:numId="5" w16cid:durableId="1490974935">
    <w:abstractNumId w:val="10"/>
  </w:num>
  <w:num w:numId="6" w16cid:durableId="1967156610">
    <w:abstractNumId w:val="9"/>
  </w:num>
  <w:num w:numId="7" w16cid:durableId="1520436946">
    <w:abstractNumId w:val="32"/>
  </w:num>
  <w:num w:numId="8" w16cid:durableId="717827271">
    <w:abstractNumId w:val="0"/>
  </w:num>
  <w:num w:numId="9" w16cid:durableId="1779132617">
    <w:abstractNumId w:val="35"/>
  </w:num>
  <w:num w:numId="10" w16cid:durableId="1048214587">
    <w:abstractNumId w:val="4"/>
  </w:num>
  <w:num w:numId="11" w16cid:durableId="1233470628">
    <w:abstractNumId w:val="2"/>
  </w:num>
  <w:num w:numId="12" w16cid:durableId="658844212">
    <w:abstractNumId w:val="18"/>
  </w:num>
  <w:num w:numId="13" w16cid:durableId="903877801">
    <w:abstractNumId w:val="5"/>
  </w:num>
  <w:num w:numId="14" w16cid:durableId="1163275340">
    <w:abstractNumId w:val="8"/>
  </w:num>
  <w:num w:numId="15" w16cid:durableId="1206214192">
    <w:abstractNumId w:val="17"/>
  </w:num>
  <w:num w:numId="16" w16cid:durableId="319626420">
    <w:abstractNumId w:val="30"/>
  </w:num>
  <w:num w:numId="17" w16cid:durableId="61103661">
    <w:abstractNumId w:val="16"/>
  </w:num>
  <w:num w:numId="18" w16cid:durableId="898830715">
    <w:abstractNumId w:val="40"/>
  </w:num>
  <w:num w:numId="19" w16cid:durableId="1885293936">
    <w:abstractNumId w:val="3"/>
  </w:num>
  <w:num w:numId="20" w16cid:durableId="2127309916">
    <w:abstractNumId w:val="11"/>
  </w:num>
  <w:num w:numId="21" w16cid:durableId="722145214">
    <w:abstractNumId w:val="41"/>
  </w:num>
  <w:num w:numId="22" w16cid:durableId="763696325">
    <w:abstractNumId w:val="27"/>
  </w:num>
  <w:num w:numId="23" w16cid:durableId="152138309">
    <w:abstractNumId w:val="22"/>
  </w:num>
  <w:num w:numId="24" w16cid:durableId="1457408742">
    <w:abstractNumId w:val="21"/>
  </w:num>
  <w:num w:numId="25" w16cid:durableId="433324485">
    <w:abstractNumId w:val="24"/>
  </w:num>
  <w:num w:numId="26" w16cid:durableId="739911101">
    <w:abstractNumId w:val="33"/>
  </w:num>
  <w:num w:numId="27" w16cid:durableId="1391609834">
    <w:abstractNumId w:val="15"/>
  </w:num>
  <w:num w:numId="28" w16cid:durableId="143204868">
    <w:abstractNumId w:val="20"/>
  </w:num>
  <w:num w:numId="29" w16cid:durableId="1513104154">
    <w:abstractNumId w:val="28"/>
  </w:num>
  <w:num w:numId="30" w16cid:durableId="921108505">
    <w:abstractNumId w:val="34"/>
  </w:num>
  <w:num w:numId="31" w16cid:durableId="1787381815">
    <w:abstractNumId w:val="7"/>
  </w:num>
  <w:num w:numId="32" w16cid:durableId="2135980839">
    <w:abstractNumId w:val="39"/>
  </w:num>
  <w:num w:numId="33" w16cid:durableId="163206914">
    <w:abstractNumId w:val="13"/>
  </w:num>
  <w:num w:numId="34" w16cid:durableId="1002005569">
    <w:abstractNumId w:val="42"/>
  </w:num>
  <w:num w:numId="35" w16cid:durableId="164325637">
    <w:abstractNumId w:val="36"/>
  </w:num>
  <w:num w:numId="36" w16cid:durableId="1977248963">
    <w:abstractNumId w:val="1"/>
  </w:num>
  <w:num w:numId="37" w16cid:durableId="237595412">
    <w:abstractNumId w:val="19"/>
  </w:num>
  <w:num w:numId="38" w16cid:durableId="1448700084">
    <w:abstractNumId w:val="29"/>
  </w:num>
  <w:num w:numId="39" w16cid:durableId="1702975069">
    <w:abstractNumId w:val="37"/>
  </w:num>
  <w:num w:numId="40" w16cid:durableId="259679582">
    <w:abstractNumId w:val="26"/>
  </w:num>
  <w:num w:numId="41" w16cid:durableId="664212235">
    <w:abstractNumId w:val="6"/>
  </w:num>
  <w:num w:numId="42" w16cid:durableId="756756013">
    <w:abstractNumId w:val="14"/>
  </w:num>
  <w:num w:numId="43" w16cid:durableId="1718971161">
    <w:abstractNumId w:val="23"/>
  </w:num>
  <w:num w:numId="44" w16cid:durableId="20967092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3F"/>
    <w:rsid w:val="00007267"/>
    <w:rsid w:val="0001113F"/>
    <w:rsid w:val="000501DD"/>
    <w:rsid w:val="00054E9C"/>
    <w:rsid w:val="000701E6"/>
    <w:rsid w:val="00071606"/>
    <w:rsid w:val="000750CA"/>
    <w:rsid w:val="000756BC"/>
    <w:rsid w:val="000867A0"/>
    <w:rsid w:val="00090469"/>
    <w:rsid w:val="000E0EF3"/>
    <w:rsid w:val="000E7F46"/>
    <w:rsid w:val="000F2263"/>
    <w:rsid w:val="000F2B28"/>
    <w:rsid w:val="000F41FE"/>
    <w:rsid w:val="001055F1"/>
    <w:rsid w:val="001155CC"/>
    <w:rsid w:val="001175DF"/>
    <w:rsid w:val="0013509F"/>
    <w:rsid w:val="00146FD5"/>
    <w:rsid w:val="00167602"/>
    <w:rsid w:val="00175220"/>
    <w:rsid w:val="001815B4"/>
    <w:rsid w:val="001856D5"/>
    <w:rsid w:val="0018767B"/>
    <w:rsid w:val="001E1A50"/>
    <w:rsid w:val="001E1FB6"/>
    <w:rsid w:val="001F72F6"/>
    <w:rsid w:val="00200803"/>
    <w:rsid w:val="00204547"/>
    <w:rsid w:val="00210227"/>
    <w:rsid w:val="002133AE"/>
    <w:rsid w:val="002140DF"/>
    <w:rsid w:val="00223363"/>
    <w:rsid w:val="002240DF"/>
    <w:rsid w:val="00225EEC"/>
    <w:rsid w:val="00241B3A"/>
    <w:rsid w:val="00255934"/>
    <w:rsid w:val="00267F65"/>
    <w:rsid w:val="0027023F"/>
    <w:rsid w:val="00271BCC"/>
    <w:rsid w:val="00273A7A"/>
    <w:rsid w:val="00285577"/>
    <w:rsid w:val="002944BC"/>
    <w:rsid w:val="00296C8C"/>
    <w:rsid w:val="002A21A0"/>
    <w:rsid w:val="002B168C"/>
    <w:rsid w:val="002B5DA3"/>
    <w:rsid w:val="002E25C8"/>
    <w:rsid w:val="002E7C06"/>
    <w:rsid w:val="00300602"/>
    <w:rsid w:val="003052BA"/>
    <w:rsid w:val="00305EFA"/>
    <w:rsid w:val="00320FF1"/>
    <w:rsid w:val="00324DF4"/>
    <w:rsid w:val="00325827"/>
    <w:rsid w:val="00351804"/>
    <w:rsid w:val="00354860"/>
    <w:rsid w:val="003716D4"/>
    <w:rsid w:val="00374DA2"/>
    <w:rsid w:val="003761BD"/>
    <w:rsid w:val="003864E8"/>
    <w:rsid w:val="00387FC0"/>
    <w:rsid w:val="003917A5"/>
    <w:rsid w:val="003A6492"/>
    <w:rsid w:val="003A6B36"/>
    <w:rsid w:val="003B7EC3"/>
    <w:rsid w:val="003C4EFE"/>
    <w:rsid w:val="003D752D"/>
    <w:rsid w:val="003F6E64"/>
    <w:rsid w:val="00400E74"/>
    <w:rsid w:val="00412FF1"/>
    <w:rsid w:val="00425C26"/>
    <w:rsid w:val="00432968"/>
    <w:rsid w:val="0045374A"/>
    <w:rsid w:val="0045652F"/>
    <w:rsid w:val="00463159"/>
    <w:rsid w:val="004648DA"/>
    <w:rsid w:val="0046644C"/>
    <w:rsid w:val="0046648F"/>
    <w:rsid w:val="00471E26"/>
    <w:rsid w:val="004740A2"/>
    <w:rsid w:val="00496B75"/>
    <w:rsid w:val="0049722C"/>
    <w:rsid w:val="004A5435"/>
    <w:rsid w:val="004A6070"/>
    <w:rsid w:val="004B1685"/>
    <w:rsid w:val="004B2AAA"/>
    <w:rsid w:val="004D42BA"/>
    <w:rsid w:val="004F37CD"/>
    <w:rsid w:val="005018C0"/>
    <w:rsid w:val="005121AF"/>
    <w:rsid w:val="00512DEB"/>
    <w:rsid w:val="00543845"/>
    <w:rsid w:val="00554B4B"/>
    <w:rsid w:val="00585445"/>
    <w:rsid w:val="005935BC"/>
    <w:rsid w:val="00597A9C"/>
    <w:rsid w:val="005A69AF"/>
    <w:rsid w:val="005C33D0"/>
    <w:rsid w:val="00634273"/>
    <w:rsid w:val="00653D80"/>
    <w:rsid w:val="00690DC8"/>
    <w:rsid w:val="006922F4"/>
    <w:rsid w:val="00693B6E"/>
    <w:rsid w:val="00693C48"/>
    <w:rsid w:val="006B7B02"/>
    <w:rsid w:val="006C0414"/>
    <w:rsid w:val="006D61F7"/>
    <w:rsid w:val="00721633"/>
    <w:rsid w:val="007418DB"/>
    <w:rsid w:val="00745A51"/>
    <w:rsid w:val="007569F5"/>
    <w:rsid w:val="007626D4"/>
    <w:rsid w:val="00764A98"/>
    <w:rsid w:val="00765D83"/>
    <w:rsid w:val="007775C7"/>
    <w:rsid w:val="00781940"/>
    <w:rsid w:val="007924B9"/>
    <w:rsid w:val="007A0358"/>
    <w:rsid w:val="007A5C69"/>
    <w:rsid w:val="007A76BA"/>
    <w:rsid w:val="007A7A79"/>
    <w:rsid w:val="007B7FD9"/>
    <w:rsid w:val="007C559D"/>
    <w:rsid w:val="007C6A9D"/>
    <w:rsid w:val="007C7C06"/>
    <w:rsid w:val="007E0920"/>
    <w:rsid w:val="007E6E04"/>
    <w:rsid w:val="00804A67"/>
    <w:rsid w:val="00806532"/>
    <w:rsid w:val="008165BC"/>
    <w:rsid w:val="00824F6B"/>
    <w:rsid w:val="00861C9E"/>
    <w:rsid w:val="00862039"/>
    <w:rsid w:val="00873C1C"/>
    <w:rsid w:val="008826BF"/>
    <w:rsid w:val="00887B08"/>
    <w:rsid w:val="008A05D9"/>
    <w:rsid w:val="008A06E4"/>
    <w:rsid w:val="008B4E72"/>
    <w:rsid w:val="008B52E7"/>
    <w:rsid w:val="008C2169"/>
    <w:rsid w:val="008D49FC"/>
    <w:rsid w:val="008F470A"/>
    <w:rsid w:val="009059A0"/>
    <w:rsid w:val="00935FB8"/>
    <w:rsid w:val="00947DE0"/>
    <w:rsid w:val="0097282D"/>
    <w:rsid w:val="00975775"/>
    <w:rsid w:val="009866A2"/>
    <w:rsid w:val="009C1B9A"/>
    <w:rsid w:val="009C49F3"/>
    <w:rsid w:val="009F1EBB"/>
    <w:rsid w:val="009F5647"/>
    <w:rsid w:val="00A21D9E"/>
    <w:rsid w:val="00A252B2"/>
    <w:rsid w:val="00A34C7F"/>
    <w:rsid w:val="00A36199"/>
    <w:rsid w:val="00A41467"/>
    <w:rsid w:val="00A46E1D"/>
    <w:rsid w:val="00A52446"/>
    <w:rsid w:val="00A618A8"/>
    <w:rsid w:val="00A64260"/>
    <w:rsid w:val="00A70B1E"/>
    <w:rsid w:val="00A86017"/>
    <w:rsid w:val="00A87984"/>
    <w:rsid w:val="00A94EA0"/>
    <w:rsid w:val="00AC57E4"/>
    <w:rsid w:val="00AC7064"/>
    <w:rsid w:val="00AD081D"/>
    <w:rsid w:val="00AD465E"/>
    <w:rsid w:val="00AE0AFD"/>
    <w:rsid w:val="00AE2631"/>
    <w:rsid w:val="00AE2FF7"/>
    <w:rsid w:val="00AF422B"/>
    <w:rsid w:val="00B0059D"/>
    <w:rsid w:val="00B12E71"/>
    <w:rsid w:val="00B42DBA"/>
    <w:rsid w:val="00B50656"/>
    <w:rsid w:val="00B61325"/>
    <w:rsid w:val="00B73629"/>
    <w:rsid w:val="00B76406"/>
    <w:rsid w:val="00B7773C"/>
    <w:rsid w:val="00B81D86"/>
    <w:rsid w:val="00B910BC"/>
    <w:rsid w:val="00B94506"/>
    <w:rsid w:val="00BA40D5"/>
    <w:rsid w:val="00BB2A65"/>
    <w:rsid w:val="00BB4B50"/>
    <w:rsid w:val="00BD1816"/>
    <w:rsid w:val="00BD4834"/>
    <w:rsid w:val="00BE4375"/>
    <w:rsid w:val="00BE4958"/>
    <w:rsid w:val="00C01BF3"/>
    <w:rsid w:val="00C103CA"/>
    <w:rsid w:val="00C153A4"/>
    <w:rsid w:val="00C30F17"/>
    <w:rsid w:val="00C327E7"/>
    <w:rsid w:val="00C529CD"/>
    <w:rsid w:val="00C53504"/>
    <w:rsid w:val="00C664C0"/>
    <w:rsid w:val="00C66507"/>
    <w:rsid w:val="00C678DA"/>
    <w:rsid w:val="00C71AB6"/>
    <w:rsid w:val="00C75D8B"/>
    <w:rsid w:val="00C76503"/>
    <w:rsid w:val="00C90750"/>
    <w:rsid w:val="00C920A8"/>
    <w:rsid w:val="00C930C1"/>
    <w:rsid w:val="00CC683A"/>
    <w:rsid w:val="00CE5F5A"/>
    <w:rsid w:val="00CF1400"/>
    <w:rsid w:val="00CF2BF8"/>
    <w:rsid w:val="00CF44F2"/>
    <w:rsid w:val="00D065B5"/>
    <w:rsid w:val="00D113A6"/>
    <w:rsid w:val="00D1676B"/>
    <w:rsid w:val="00D30CAF"/>
    <w:rsid w:val="00D334B5"/>
    <w:rsid w:val="00D46377"/>
    <w:rsid w:val="00D52BE8"/>
    <w:rsid w:val="00D70525"/>
    <w:rsid w:val="00D922D4"/>
    <w:rsid w:val="00D92455"/>
    <w:rsid w:val="00DA0E0D"/>
    <w:rsid w:val="00DA1F0D"/>
    <w:rsid w:val="00DA66E8"/>
    <w:rsid w:val="00DF01C9"/>
    <w:rsid w:val="00DF286C"/>
    <w:rsid w:val="00DF506C"/>
    <w:rsid w:val="00DF5E4F"/>
    <w:rsid w:val="00DF72AF"/>
    <w:rsid w:val="00E11B1B"/>
    <w:rsid w:val="00E22045"/>
    <w:rsid w:val="00E339CB"/>
    <w:rsid w:val="00E3500C"/>
    <w:rsid w:val="00E46EB8"/>
    <w:rsid w:val="00E769B7"/>
    <w:rsid w:val="00E93A68"/>
    <w:rsid w:val="00EA2DDB"/>
    <w:rsid w:val="00EC04E6"/>
    <w:rsid w:val="00ED3578"/>
    <w:rsid w:val="00EF0400"/>
    <w:rsid w:val="00EF12E7"/>
    <w:rsid w:val="00F01739"/>
    <w:rsid w:val="00F24FEB"/>
    <w:rsid w:val="00F4691E"/>
    <w:rsid w:val="00F54CA2"/>
    <w:rsid w:val="00F624E7"/>
    <w:rsid w:val="00F850DF"/>
    <w:rsid w:val="00F856BE"/>
    <w:rsid w:val="00F96205"/>
    <w:rsid w:val="00FA1017"/>
    <w:rsid w:val="00FB56D8"/>
    <w:rsid w:val="00FC1C30"/>
    <w:rsid w:val="00FD0BFD"/>
    <w:rsid w:val="00FE613C"/>
    <w:rsid w:val="00FF41E7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1E93"/>
  <w15:docId w15:val="{B581C0F8-3AD1-411B-8223-050C538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C103CA"/>
    <w:pPr>
      <w:keepNext/>
      <w:keepLines/>
      <w:spacing w:before="200"/>
      <w:ind w:left="720" w:hanging="360"/>
      <w:outlineLvl w:val="1"/>
    </w:pPr>
    <w:rPr>
      <w:rFonts w:ascii="Cambria" w:hAnsi="Cambria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5F5A"/>
    <w:pPr>
      <w:keepNext/>
      <w:spacing w:before="240" w:after="60"/>
      <w:ind w:left="604" w:hanging="604"/>
      <w:outlineLvl w:val="2"/>
    </w:pPr>
    <w:rPr>
      <w:rFonts w:ascii="Cambria" w:hAnsi="Cambria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103CA"/>
    <w:rPr>
      <w:rFonts w:ascii="Cambria" w:hAnsi="Cambria"/>
      <w:b/>
      <w:bCs/>
      <w:szCs w:val="26"/>
    </w:rPr>
  </w:style>
  <w:style w:type="character" w:customStyle="1" w:styleId="Nagwek3Znak">
    <w:name w:val="Nagłówek 3 Znak"/>
    <w:link w:val="Nagwek3"/>
    <w:uiPriority w:val="9"/>
    <w:rsid w:val="00CE5F5A"/>
    <w:rPr>
      <w:rFonts w:ascii="Cambria" w:hAnsi="Cambria"/>
      <w:b/>
      <w:bCs/>
      <w:szCs w:val="26"/>
    </w:rPr>
  </w:style>
  <w:style w:type="paragraph" w:customStyle="1" w:styleId="Style1">
    <w:name w:val="Style1"/>
    <w:basedOn w:val="Normalny"/>
    <w:uiPriority w:val="99"/>
    <w:rsid w:val="0001113F"/>
    <w:pPr>
      <w:spacing w:line="254" w:lineRule="exact"/>
      <w:jc w:val="center"/>
    </w:pPr>
  </w:style>
  <w:style w:type="paragraph" w:customStyle="1" w:styleId="Style8">
    <w:name w:val="Style8"/>
    <w:basedOn w:val="Normalny"/>
    <w:uiPriority w:val="99"/>
    <w:rsid w:val="0001113F"/>
  </w:style>
  <w:style w:type="paragraph" w:customStyle="1" w:styleId="Style10">
    <w:name w:val="Style10"/>
    <w:basedOn w:val="Normalny"/>
    <w:uiPriority w:val="99"/>
    <w:rsid w:val="0001113F"/>
    <w:pPr>
      <w:jc w:val="center"/>
    </w:pPr>
  </w:style>
  <w:style w:type="paragraph" w:customStyle="1" w:styleId="Style11">
    <w:name w:val="Style11"/>
    <w:basedOn w:val="Normalny"/>
    <w:uiPriority w:val="99"/>
    <w:rsid w:val="0001113F"/>
    <w:pPr>
      <w:spacing w:line="254" w:lineRule="exact"/>
      <w:ind w:firstLine="346"/>
      <w:jc w:val="both"/>
    </w:pPr>
  </w:style>
  <w:style w:type="paragraph" w:customStyle="1" w:styleId="Style13">
    <w:name w:val="Style13"/>
    <w:basedOn w:val="Normalny"/>
    <w:uiPriority w:val="99"/>
    <w:rsid w:val="0001113F"/>
    <w:pPr>
      <w:spacing w:line="253" w:lineRule="exact"/>
      <w:ind w:hanging="226"/>
      <w:jc w:val="both"/>
    </w:pPr>
  </w:style>
  <w:style w:type="paragraph" w:customStyle="1" w:styleId="Style16">
    <w:name w:val="Style16"/>
    <w:basedOn w:val="Normalny"/>
    <w:uiPriority w:val="99"/>
    <w:rsid w:val="0001113F"/>
    <w:pPr>
      <w:spacing w:line="254" w:lineRule="exact"/>
      <w:jc w:val="both"/>
    </w:pPr>
  </w:style>
  <w:style w:type="paragraph" w:customStyle="1" w:styleId="Style17">
    <w:name w:val="Style17"/>
    <w:basedOn w:val="Normalny"/>
    <w:uiPriority w:val="99"/>
    <w:rsid w:val="0001113F"/>
  </w:style>
  <w:style w:type="paragraph" w:customStyle="1" w:styleId="Style18">
    <w:name w:val="Style18"/>
    <w:basedOn w:val="Normalny"/>
    <w:uiPriority w:val="99"/>
    <w:rsid w:val="0001113F"/>
    <w:pPr>
      <w:spacing w:line="253" w:lineRule="exact"/>
      <w:ind w:firstLine="346"/>
      <w:jc w:val="both"/>
    </w:pPr>
  </w:style>
  <w:style w:type="paragraph" w:customStyle="1" w:styleId="Style19">
    <w:name w:val="Style19"/>
    <w:basedOn w:val="Normalny"/>
    <w:uiPriority w:val="99"/>
    <w:rsid w:val="0001113F"/>
  </w:style>
  <w:style w:type="character" w:customStyle="1" w:styleId="FontStyle22">
    <w:name w:val="Font Style22"/>
    <w:basedOn w:val="Domylnaczcionkaakapitu"/>
    <w:uiPriority w:val="99"/>
    <w:rsid w:val="0001113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0111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01113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0111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01113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111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13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DB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2DB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1A50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E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A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Domylnaczcionkaakapitu"/>
    <w:uiPriority w:val="99"/>
    <w:rsid w:val="00320FF1"/>
    <w:rPr>
      <w:rFonts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5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5C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5C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569F5"/>
    <w:rPr>
      <w:color w:val="808080"/>
    </w:rPr>
  </w:style>
  <w:style w:type="character" w:customStyle="1" w:styleId="FontStyle26">
    <w:name w:val="Font Style26"/>
    <w:basedOn w:val="Domylnaczcionkaakapitu"/>
    <w:uiPriority w:val="99"/>
    <w:rsid w:val="00146FD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146FD5"/>
    <w:pPr>
      <w:spacing w:line="253" w:lineRule="exact"/>
      <w:ind w:firstLine="341"/>
      <w:jc w:val="both"/>
    </w:pPr>
  </w:style>
  <w:style w:type="paragraph" w:customStyle="1" w:styleId="Style6">
    <w:name w:val="Style6"/>
    <w:basedOn w:val="Normalny"/>
    <w:uiPriority w:val="99"/>
    <w:rsid w:val="004B2AAA"/>
    <w:pPr>
      <w:spacing w:line="254" w:lineRule="exact"/>
      <w:ind w:hanging="226"/>
      <w:jc w:val="both"/>
    </w:pPr>
  </w:style>
  <w:style w:type="character" w:customStyle="1" w:styleId="FontStyle27">
    <w:name w:val="Font Style27"/>
    <w:basedOn w:val="Domylnaczcionkaakapitu"/>
    <w:uiPriority w:val="99"/>
    <w:rsid w:val="000867A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A70B1E"/>
    <w:pPr>
      <w:spacing w:line="259" w:lineRule="exact"/>
      <w:ind w:firstLine="33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7018-BDCD-45A1-9794-45CDA1A4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6045</Words>
  <Characters>36272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Bozena</cp:lastModifiedBy>
  <cp:revision>2</cp:revision>
  <cp:lastPrinted>2021-06-08T12:25:00Z</cp:lastPrinted>
  <dcterms:created xsi:type="dcterms:W3CDTF">2024-02-02T09:48:00Z</dcterms:created>
  <dcterms:modified xsi:type="dcterms:W3CDTF">2024-02-02T09:48:00Z</dcterms:modified>
</cp:coreProperties>
</file>